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FC5" w:rsidRDefault="00006FC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8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447"/>
        <w:gridCol w:w="1305"/>
        <w:gridCol w:w="786"/>
        <w:gridCol w:w="1565"/>
        <w:gridCol w:w="2353"/>
        <w:gridCol w:w="2528"/>
      </w:tblGrid>
      <w:tr w:rsidR="0041765C" w:rsidRPr="0041765C" w:rsidTr="006A59F2">
        <w:trPr>
          <w:trHeight w:val="1395"/>
          <w:jc w:val="center"/>
        </w:trPr>
        <w:tc>
          <w:tcPr>
            <w:tcW w:w="44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Nr</w:t>
            </w:r>
            <w:proofErr w:type="spellEnd"/>
          </w:p>
        </w:tc>
        <w:tc>
          <w:tcPr>
            <w:tcW w:w="130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Sample name/</w:t>
            </w:r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depth</w:t>
            </w:r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(m)</w:t>
            </w:r>
          </w:p>
        </w:tc>
        <w:tc>
          <w:tcPr>
            <w:tcW w:w="78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Nr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Lab.</w:t>
            </w:r>
          </w:p>
        </w:tc>
        <w:tc>
          <w:tcPr>
            <w:tcW w:w="156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Age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 </w:t>
            </w:r>
            <w:smartTag w:uri="urn:schemas-microsoft-com:office:smarttags" w:element="metricconverter">
              <w:smartTagPr>
                <w:attr w:name="ProductID" w:val="14C"/>
              </w:smartTagPr>
              <w:r w:rsidRPr="0041765C">
                <w:rPr>
                  <w:rFonts w:ascii="Times New Roman" w:eastAsia="Times New Roman" w:hAnsi="Times New Roman" w:cs="Times New Roman"/>
                  <w:color w:val="00000A"/>
                  <w:sz w:val="16"/>
                  <w:szCs w:val="16"/>
                  <w:vertAlign w:val="superscript"/>
                  <w:lang w:val="en-GB" w:eastAsia="pl-PL"/>
                </w:rPr>
                <w:t>14</w:t>
              </w:r>
              <w:r w:rsidRPr="0041765C">
                <w:rPr>
                  <w:rFonts w:ascii="Times New Roman" w:eastAsia="Times New Roman" w:hAnsi="Times New Roman" w:cs="Times New Roman"/>
                  <w:color w:val="00000A"/>
                  <w:sz w:val="16"/>
                  <w:szCs w:val="16"/>
                  <w:lang w:val="en-GB" w:eastAsia="pl-PL"/>
                </w:rPr>
                <w:t>C</w:t>
              </w:r>
            </w:smartTag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</w:t>
            </w:r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(BP)</w:t>
            </w:r>
          </w:p>
        </w:tc>
        <w:tc>
          <w:tcPr>
            <w:tcW w:w="2353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Calibrated age range 68%</w:t>
            </w:r>
          </w:p>
        </w:tc>
        <w:tc>
          <w:tcPr>
            <w:tcW w:w="2528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Calibrated age range 95%</w:t>
            </w:r>
          </w:p>
        </w:tc>
      </w:tr>
      <w:tr w:rsidR="0041765C" w:rsidRPr="0041765C" w:rsidTr="006A59F2">
        <w:trPr>
          <w:trHeight w:val="428"/>
          <w:jc w:val="center"/>
        </w:trPr>
        <w:tc>
          <w:tcPr>
            <w:tcW w:w="44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1</w:t>
            </w:r>
          </w:p>
        </w:tc>
        <w:tc>
          <w:tcPr>
            <w:tcW w:w="130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Krzczonowice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3/1.55-1.60 </w:t>
            </w:r>
          </w:p>
        </w:tc>
        <w:tc>
          <w:tcPr>
            <w:tcW w:w="78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GdS-622</w:t>
            </w:r>
          </w:p>
        </w:tc>
        <w:tc>
          <w:tcPr>
            <w:tcW w:w="156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tabs>
                <w:tab w:val="left" w:pos="566"/>
                <w:tab w:val="left" w:pos="3793"/>
                <w:tab w:val="left" w:pos="5173"/>
              </w:tabs>
              <w:suppressAutoHyphens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360 ± 80</w:t>
            </w:r>
          </w:p>
        </w:tc>
        <w:tc>
          <w:tcPr>
            <w:tcW w:w="2353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1450 (33.4%) 1530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1555 (34.8%) 1635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  <w:tc>
          <w:tcPr>
            <w:tcW w:w="2528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1415  (94.1%)  1670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1780  (1.3%)  1800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</w:tr>
      <w:tr w:rsidR="0041765C" w:rsidRPr="0041765C" w:rsidTr="006A59F2">
        <w:trPr>
          <w:trHeight w:val="428"/>
          <w:jc w:val="center"/>
        </w:trPr>
        <w:tc>
          <w:tcPr>
            <w:tcW w:w="44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2</w:t>
            </w:r>
          </w:p>
        </w:tc>
        <w:tc>
          <w:tcPr>
            <w:tcW w:w="130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Krzczonowice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3/1.92-2.00 </w:t>
            </w:r>
          </w:p>
        </w:tc>
        <w:tc>
          <w:tcPr>
            <w:tcW w:w="78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GdS-623</w:t>
            </w:r>
          </w:p>
        </w:tc>
        <w:tc>
          <w:tcPr>
            <w:tcW w:w="156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tabs>
                <w:tab w:val="left" w:pos="566"/>
                <w:tab w:val="left" w:pos="3793"/>
                <w:tab w:val="left" w:pos="5173"/>
              </w:tabs>
              <w:suppressAutoHyphens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970 ± 80</w:t>
            </w:r>
          </w:p>
        </w:tc>
        <w:tc>
          <w:tcPr>
            <w:tcW w:w="2353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990  (68.2%) 1160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  <w:tc>
          <w:tcPr>
            <w:tcW w:w="2528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890 (3.7%) 930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935 (91.7%) 1225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</w:tr>
      <w:tr w:rsidR="0041765C" w:rsidRPr="0041765C" w:rsidTr="006A59F2">
        <w:trPr>
          <w:trHeight w:val="428"/>
          <w:jc w:val="center"/>
        </w:trPr>
        <w:tc>
          <w:tcPr>
            <w:tcW w:w="44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3</w:t>
            </w:r>
          </w:p>
        </w:tc>
        <w:tc>
          <w:tcPr>
            <w:tcW w:w="130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Krzczonowice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3/2.25-2.30 </w:t>
            </w:r>
          </w:p>
        </w:tc>
        <w:tc>
          <w:tcPr>
            <w:tcW w:w="78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GdS-624</w:t>
            </w:r>
          </w:p>
        </w:tc>
        <w:tc>
          <w:tcPr>
            <w:tcW w:w="156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tabs>
                <w:tab w:val="left" w:pos="566"/>
                <w:tab w:val="left" w:pos="3793"/>
                <w:tab w:val="left" w:pos="5173"/>
              </w:tabs>
              <w:suppressAutoHyphens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1360 ± 70</w:t>
            </w:r>
          </w:p>
        </w:tc>
        <w:tc>
          <w:tcPr>
            <w:tcW w:w="2353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605 (58.6%) 715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745 (9.6%) 770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  <w:tc>
          <w:tcPr>
            <w:tcW w:w="2528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545 (94.3%) 820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840 (1.1%) 860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</w:tr>
      <w:tr w:rsidR="0041765C" w:rsidRPr="0041765C" w:rsidTr="006A59F2">
        <w:trPr>
          <w:trHeight w:val="428"/>
          <w:jc w:val="center"/>
        </w:trPr>
        <w:tc>
          <w:tcPr>
            <w:tcW w:w="44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4</w:t>
            </w:r>
          </w:p>
        </w:tc>
        <w:tc>
          <w:tcPr>
            <w:tcW w:w="130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Krzczonowice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3/2.35-2.40 </w:t>
            </w:r>
          </w:p>
        </w:tc>
        <w:tc>
          <w:tcPr>
            <w:tcW w:w="78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GdS-625</w:t>
            </w:r>
          </w:p>
        </w:tc>
        <w:tc>
          <w:tcPr>
            <w:tcW w:w="156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tabs>
                <w:tab w:val="left" w:pos="566"/>
                <w:tab w:val="left" w:pos="3793"/>
                <w:tab w:val="left" w:pos="5173"/>
              </w:tabs>
              <w:suppressAutoHyphens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1720 ± 75</w:t>
            </w:r>
          </w:p>
        </w:tc>
        <w:tc>
          <w:tcPr>
            <w:tcW w:w="2353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235 (68.2%) 410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  <w:tc>
          <w:tcPr>
            <w:tcW w:w="2528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125 (90.8%) 445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450 (0.5%) 465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480 (4.1%) 535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calAD</w:t>
            </w:r>
            <w:proofErr w:type="spellEnd"/>
          </w:p>
        </w:tc>
      </w:tr>
      <w:tr w:rsidR="0041765C" w:rsidRPr="0041765C" w:rsidTr="006A59F2">
        <w:trPr>
          <w:trHeight w:val="428"/>
          <w:jc w:val="center"/>
        </w:trPr>
        <w:tc>
          <w:tcPr>
            <w:tcW w:w="44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5</w:t>
            </w:r>
          </w:p>
        </w:tc>
        <w:tc>
          <w:tcPr>
            <w:tcW w:w="130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Krzczonowice</w:t>
            </w:r>
            <w:proofErr w:type="spellEnd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 3/2.85-2.90 </w:t>
            </w:r>
          </w:p>
        </w:tc>
        <w:tc>
          <w:tcPr>
            <w:tcW w:w="786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GdS-626</w:t>
            </w:r>
          </w:p>
        </w:tc>
        <w:tc>
          <w:tcPr>
            <w:tcW w:w="1565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tabs>
                <w:tab w:val="left" w:pos="566"/>
                <w:tab w:val="left" w:pos="3793"/>
                <w:tab w:val="left" w:pos="5173"/>
              </w:tabs>
              <w:suppressAutoHyphens/>
              <w:spacing w:before="6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2215 ± 80</w:t>
            </w:r>
          </w:p>
        </w:tc>
        <w:tc>
          <w:tcPr>
            <w:tcW w:w="2353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385 (68.2%) 200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calBC</w:t>
            </w:r>
            <w:proofErr w:type="spellEnd"/>
          </w:p>
        </w:tc>
        <w:tc>
          <w:tcPr>
            <w:tcW w:w="2528" w:type="dxa"/>
            <w:tcMar>
              <w:left w:w="-5" w:type="dxa"/>
            </w:tcMar>
            <w:vAlign w:val="center"/>
          </w:tcPr>
          <w:p w:rsidR="0041765C" w:rsidRPr="0041765C" w:rsidRDefault="0041765C" w:rsidP="0041765C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</w:pPr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 xml:space="preserve">405 (95.4%) 50 </w:t>
            </w:r>
            <w:proofErr w:type="spellStart"/>
            <w:r w:rsidRPr="0041765C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  <w:lang w:val="en-GB" w:eastAsia="pl-PL"/>
              </w:rPr>
              <w:t>calBC</w:t>
            </w:r>
            <w:proofErr w:type="spellEnd"/>
          </w:p>
        </w:tc>
      </w:tr>
    </w:tbl>
    <w:p w:rsidR="0041765C" w:rsidRDefault="0041765C">
      <w:pPr>
        <w:rPr>
          <w:rFonts w:ascii="Times New Roman" w:hAnsi="Times New Roman" w:cs="Times New Roman"/>
          <w:sz w:val="24"/>
          <w:szCs w:val="24"/>
        </w:rPr>
      </w:pPr>
    </w:p>
    <w:p w:rsidR="00EE7ABC" w:rsidRPr="00EE7ABC" w:rsidRDefault="00EE7ABC" w:rsidP="00EE7A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 w:eastAsia="pl-PL"/>
        </w:rPr>
      </w:pPr>
      <w:r w:rsidRPr="00EE7ABC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Table 1. Results of radiocarbon dating of peat samples taken from the core in </w:t>
      </w:r>
      <w:proofErr w:type="spellStart"/>
      <w:r w:rsidRPr="00EE7ABC">
        <w:rPr>
          <w:rFonts w:ascii="Times New Roman" w:hAnsi="Times New Roman" w:cs="Times New Roman"/>
          <w:sz w:val="24"/>
          <w:szCs w:val="24"/>
          <w:lang w:val="en-GB" w:eastAsia="pl-PL"/>
        </w:rPr>
        <w:t>Krzczonowice</w:t>
      </w:r>
      <w:proofErr w:type="spellEnd"/>
    </w:p>
    <w:p w:rsidR="00EE7ABC" w:rsidRPr="00EE7ABC" w:rsidRDefault="00EE7ABC" w:rsidP="00EE7A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E7ABC">
        <w:rPr>
          <w:rFonts w:ascii="Times New Roman" w:hAnsi="Times New Roman" w:cs="Times New Roman"/>
          <w:sz w:val="24"/>
          <w:szCs w:val="24"/>
          <w:lang w:eastAsia="pl-PL"/>
        </w:rPr>
        <w:t>Tabela 1. Wyniki datowań radiowęglowych próbek torfu pobranych ze rdzenia w Krzczonowicach</w:t>
      </w:r>
    </w:p>
    <w:p w:rsidR="00EE7ABC" w:rsidRPr="00EE7ABC" w:rsidRDefault="00EE7ABC" w:rsidP="00EE7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7ABC" w:rsidRPr="0041765C" w:rsidRDefault="00EE7AB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E7ABC" w:rsidRPr="00417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4D9"/>
    <w:rsid w:val="00006FC5"/>
    <w:rsid w:val="0010112B"/>
    <w:rsid w:val="0041765C"/>
    <w:rsid w:val="00D44C87"/>
    <w:rsid w:val="00DE04D9"/>
    <w:rsid w:val="00E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Praca</cp:lastModifiedBy>
  <cp:revision>7</cp:revision>
  <dcterms:created xsi:type="dcterms:W3CDTF">2015-10-28T09:45:00Z</dcterms:created>
  <dcterms:modified xsi:type="dcterms:W3CDTF">2015-10-28T09:50:00Z</dcterms:modified>
</cp:coreProperties>
</file>