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15" w:rsidRDefault="00F46447">
      <w:r>
        <w:t>Spis tabel i rycin</w:t>
      </w:r>
    </w:p>
    <w:p w:rsidR="00F46447" w:rsidRDefault="00F46447"/>
    <w:p w:rsidR="00F46447" w:rsidRPr="002E6FD5" w:rsidRDefault="00F46447" w:rsidP="00F46447">
      <w:pPr>
        <w:autoSpaceDE w:val="0"/>
        <w:autoSpaceDN w:val="0"/>
        <w:adjustRightInd w:val="0"/>
        <w:spacing w:line="240" w:lineRule="auto"/>
        <w:ind w:left="720"/>
        <w:rPr>
          <w:rFonts w:cs="Times New Roman"/>
          <w:szCs w:val="24"/>
          <w:lang w:val="en-GB"/>
        </w:rPr>
      </w:pPr>
    </w:p>
    <w:p w:rsidR="00F46447" w:rsidRDefault="00F46447" w:rsidP="00F46447">
      <w:pPr>
        <w:rPr>
          <w:lang w:val="en-GB"/>
        </w:rPr>
      </w:pPr>
      <w:proofErr w:type="gramStart"/>
      <w:r w:rsidRPr="002E6FD5">
        <w:rPr>
          <w:rFonts w:cs="Times New Roman"/>
          <w:lang w:val="en-GB"/>
        </w:rPr>
        <w:t xml:space="preserve">Fig. l. Location of meteorological stations in the Lublin Region on the background of climatic regions following B.M. </w:t>
      </w:r>
      <w:proofErr w:type="spellStart"/>
      <w:r w:rsidRPr="002E6FD5">
        <w:rPr>
          <w:rFonts w:cs="Times New Roman"/>
          <w:lang w:val="en-GB"/>
        </w:rPr>
        <w:t>Kaszewski</w:t>
      </w:r>
      <w:proofErr w:type="spellEnd"/>
      <w:r w:rsidRPr="002E6FD5">
        <w:rPr>
          <w:rFonts w:cs="Times New Roman"/>
          <w:lang w:val="en-GB"/>
        </w:rPr>
        <w:t xml:space="preserve"> (2008).</w:t>
      </w:r>
      <w:proofErr w:type="gramEnd"/>
      <w:r w:rsidRPr="002E6FD5">
        <w:rPr>
          <w:rFonts w:cs="Times New Roman"/>
          <w:lang w:val="en-GB"/>
        </w:rPr>
        <w:t xml:space="preserve"> Yellow colour signifies field stations of UMCS, white colour – stations of IMGW.</w:t>
      </w:r>
    </w:p>
    <w:p w:rsidR="00F46447" w:rsidRPr="002E6FD5" w:rsidRDefault="00F46447" w:rsidP="00F46447">
      <w:pPr>
        <w:rPr>
          <w:rFonts w:cs="Times New Roman"/>
          <w:lang w:val="en-GB"/>
        </w:rPr>
      </w:pPr>
      <w:r>
        <w:rPr>
          <w:rFonts w:cs="Arial"/>
        </w:rPr>
        <w:t>Ryc. l. Lokalizacja stacji meteorologicznych na Lubelszczyźnie na tle regionów klimatycznych według B.M. Kaszewskiego (2008). Żółtym kolorem oznaczono terenowe stacje UMCS, białym – stacje IMGW.</w:t>
      </w:r>
    </w:p>
    <w:p w:rsidR="00F46447" w:rsidRPr="002E6FD5" w:rsidRDefault="00F46447" w:rsidP="00F46447">
      <w:pPr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  <w:lang w:val="en-GB"/>
        </w:rPr>
      </w:pPr>
    </w:p>
    <w:p w:rsidR="00F46447" w:rsidRPr="00F46447" w:rsidRDefault="00F46447" w:rsidP="00F46447">
      <w:pPr>
        <w:rPr>
          <w:rFonts w:cs="Times New Roman"/>
        </w:rPr>
      </w:pPr>
      <w:proofErr w:type="gramStart"/>
      <w:r w:rsidRPr="002E6FD5">
        <w:rPr>
          <w:rFonts w:cs="Times New Roman"/>
          <w:lang w:val="en-GB"/>
        </w:rPr>
        <w:t>Fig. 2.</w:t>
      </w:r>
      <w:proofErr w:type="gramEnd"/>
      <w:r w:rsidRPr="002E6FD5">
        <w:rPr>
          <w:rFonts w:cs="Times New Roman"/>
          <w:lang w:val="en-GB"/>
        </w:rPr>
        <w:t xml:space="preserve"> </w:t>
      </w:r>
      <w:proofErr w:type="gramStart"/>
      <w:r w:rsidRPr="002E6FD5">
        <w:rPr>
          <w:rFonts w:cs="Times New Roman"/>
          <w:lang w:val="en-GB"/>
        </w:rPr>
        <w:t>Synoptic situation over Europe on 5</w:t>
      </w:r>
      <w:r w:rsidRPr="002E6FD5">
        <w:rPr>
          <w:rFonts w:cs="Times New Roman"/>
          <w:vertAlign w:val="superscript"/>
          <w:lang w:val="en-GB"/>
        </w:rPr>
        <w:t>th</w:t>
      </w:r>
      <w:r w:rsidRPr="002E6FD5">
        <w:rPr>
          <w:rFonts w:cs="Times New Roman"/>
          <w:lang w:val="en-GB"/>
        </w:rPr>
        <w:t xml:space="preserve"> January 2017 at 12.00 UTC.</w:t>
      </w:r>
      <w:proofErr w:type="gramEnd"/>
      <w:r w:rsidRPr="002E6FD5">
        <w:rPr>
          <w:rFonts w:cs="Times New Roman"/>
          <w:lang w:val="en-GB"/>
        </w:rPr>
        <w:t xml:space="preserve"> </w:t>
      </w:r>
      <w:r w:rsidRPr="00F46447">
        <w:rPr>
          <w:rFonts w:cs="Times New Roman"/>
        </w:rPr>
        <w:t>Source: pogodynka.</w:t>
      </w:r>
      <w:proofErr w:type="gramStart"/>
      <w:r w:rsidRPr="00F46447">
        <w:rPr>
          <w:rFonts w:cs="Times New Roman"/>
        </w:rPr>
        <w:t>pl</w:t>
      </w:r>
      <w:proofErr w:type="gramEnd"/>
    </w:p>
    <w:p w:rsidR="00F46447" w:rsidRDefault="00F46447" w:rsidP="00F46447">
      <w:pPr>
        <w:rPr>
          <w:rFonts w:cs="Arial"/>
        </w:rPr>
      </w:pPr>
      <w:r>
        <w:rPr>
          <w:rFonts w:cs="Arial"/>
        </w:rPr>
        <w:t xml:space="preserve">Ryc. 2. </w:t>
      </w:r>
      <w:r w:rsidRPr="00552AD3">
        <w:rPr>
          <w:rFonts w:cs="Arial"/>
        </w:rPr>
        <w:t xml:space="preserve">Sytuacja synoptyczna nad Europą w dniu </w:t>
      </w:r>
      <w:r>
        <w:rPr>
          <w:rFonts w:cs="Arial"/>
        </w:rPr>
        <w:t>5</w:t>
      </w:r>
      <w:r w:rsidRPr="00552AD3">
        <w:rPr>
          <w:rFonts w:cs="Arial"/>
        </w:rPr>
        <w:t xml:space="preserve"> </w:t>
      </w:r>
      <w:r>
        <w:rPr>
          <w:rFonts w:cs="Arial"/>
        </w:rPr>
        <w:t>stycznia</w:t>
      </w:r>
      <w:r w:rsidRPr="00552AD3">
        <w:rPr>
          <w:rFonts w:cs="Arial"/>
        </w:rPr>
        <w:t xml:space="preserve"> 201</w:t>
      </w:r>
      <w:r>
        <w:rPr>
          <w:rFonts w:cs="Arial"/>
        </w:rPr>
        <w:t>7</w:t>
      </w:r>
      <w:r w:rsidRPr="00552AD3">
        <w:rPr>
          <w:rFonts w:cs="Arial"/>
        </w:rPr>
        <w:t>, z godz. 12.00 UTC. Źródło: pogodynka.</w:t>
      </w:r>
      <w:proofErr w:type="gramStart"/>
      <w:r w:rsidRPr="00552AD3">
        <w:rPr>
          <w:rFonts w:cs="Arial"/>
        </w:rPr>
        <w:t>pl</w:t>
      </w:r>
      <w:proofErr w:type="gramEnd"/>
    </w:p>
    <w:p w:rsidR="00F46447" w:rsidRPr="002E6FD5" w:rsidRDefault="00F46447" w:rsidP="00F46447">
      <w:pPr>
        <w:rPr>
          <w:rFonts w:cs="Times New Roman"/>
          <w:lang w:val="en-GB"/>
        </w:rPr>
      </w:pPr>
    </w:p>
    <w:p w:rsidR="00F46447" w:rsidRPr="00F46447" w:rsidRDefault="00F46447" w:rsidP="00F46447">
      <w:proofErr w:type="gramStart"/>
      <w:r w:rsidRPr="002E6FD5">
        <w:rPr>
          <w:rFonts w:cs="Times New Roman"/>
          <w:lang w:val="en-GB"/>
        </w:rPr>
        <w:t>Fig. 3.</w:t>
      </w:r>
      <w:proofErr w:type="gramEnd"/>
      <w:r w:rsidRPr="002E6FD5">
        <w:rPr>
          <w:rFonts w:cs="Times New Roman"/>
          <w:lang w:val="en-GB"/>
        </w:rPr>
        <w:t xml:space="preserve"> </w:t>
      </w:r>
      <w:proofErr w:type="gramStart"/>
      <w:r w:rsidRPr="002E6FD5">
        <w:rPr>
          <w:rFonts w:cs="Times New Roman"/>
          <w:lang w:val="en-GB"/>
        </w:rPr>
        <w:t>Synoptic situation over Europe on 7</w:t>
      </w:r>
      <w:r w:rsidRPr="002E6FD5">
        <w:rPr>
          <w:rFonts w:cs="Times New Roman"/>
          <w:vertAlign w:val="superscript"/>
          <w:lang w:val="en-GB"/>
        </w:rPr>
        <w:t>th</w:t>
      </w:r>
      <w:r w:rsidRPr="002E6FD5">
        <w:rPr>
          <w:rFonts w:cs="Times New Roman"/>
          <w:lang w:val="en-GB"/>
        </w:rPr>
        <w:t xml:space="preserve"> January 2017 at 00.00 UTC.</w:t>
      </w:r>
      <w:proofErr w:type="gramEnd"/>
      <w:r w:rsidRPr="002E6FD5">
        <w:rPr>
          <w:rFonts w:cs="Times New Roman"/>
          <w:lang w:val="en-GB"/>
        </w:rPr>
        <w:t xml:space="preserve"> </w:t>
      </w:r>
      <w:r w:rsidRPr="00F46447">
        <w:rPr>
          <w:rFonts w:cs="Times New Roman"/>
        </w:rPr>
        <w:t>Source: pogodynka.</w:t>
      </w:r>
      <w:proofErr w:type="gramStart"/>
      <w:r w:rsidRPr="00F46447">
        <w:rPr>
          <w:rFonts w:cs="Times New Roman"/>
        </w:rPr>
        <w:t>pl</w:t>
      </w:r>
      <w:proofErr w:type="gramEnd"/>
    </w:p>
    <w:p w:rsidR="00F46447" w:rsidRPr="002E6FD5" w:rsidRDefault="00F46447" w:rsidP="00F46447">
      <w:pPr>
        <w:rPr>
          <w:rFonts w:cs="Times New Roman"/>
          <w:sz w:val="20"/>
          <w:szCs w:val="20"/>
          <w:lang w:val="en-GB"/>
        </w:rPr>
      </w:pPr>
      <w:r>
        <w:rPr>
          <w:rFonts w:cs="Arial"/>
        </w:rPr>
        <w:t xml:space="preserve">Ryc. 3. </w:t>
      </w:r>
      <w:r w:rsidRPr="00552AD3">
        <w:rPr>
          <w:rFonts w:cs="Arial"/>
        </w:rPr>
        <w:t xml:space="preserve">Sytuacja synoptyczna nad Europą w dniu </w:t>
      </w:r>
      <w:r>
        <w:rPr>
          <w:rFonts w:cs="Arial"/>
        </w:rPr>
        <w:t>7</w:t>
      </w:r>
      <w:r w:rsidRPr="00552AD3">
        <w:rPr>
          <w:rFonts w:cs="Arial"/>
        </w:rPr>
        <w:t xml:space="preserve"> </w:t>
      </w:r>
      <w:r>
        <w:rPr>
          <w:rFonts w:cs="Arial"/>
        </w:rPr>
        <w:t>stycznia</w:t>
      </w:r>
      <w:r w:rsidRPr="00552AD3">
        <w:rPr>
          <w:rFonts w:cs="Arial"/>
        </w:rPr>
        <w:t xml:space="preserve"> 201</w:t>
      </w:r>
      <w:r>
        <w:rPr>
          <w:rFonts w:cs="Arial"/>
        </w:rPr>
        <w:t>7</w:t>
      </w:r>
      <w:r w:rsidRPr="00552AD3">
        <w:rPr>
          <w:rFonts w:cs="Arial"/>
        </w:rPr>
        <w:t xml:space="preserve">, z godz. </w:t>
      </w:r>
      <w:r>
        <w:rPr>
          <w:rFonts w:cs="Arial"/>
        </w:rPr>
        <w:t>00</w:t>
      </w:r>
      <w:r w:rsidRPr="00552AD3">
        <w:rPr>
          <w:rFonts w:cs="Arial"/>
        </w:rPr>
        <w:t>.00 UTC. Źródło: pogodynka.</w:t>
      </w:r>
      <w:proofErr w:type="gramStart"/>
      <w:r w:rsidRPr="00552AD3">
        <w:rPr>
          <w:rFonts w:cs="Arial"/>
        </w:rPr>
        <w:t>pl</w:t>
      </w:r>
      <w:proofErr w:type="gramEnd"/>
    </w:p>
    <w:p w:rsidR="00F46447" w:rsidRPr="002E6FD5" w:rsidRDefault="00F46447" w:rsidP="00F46447">
      <w:pPr>
        <w:rPr>
          <w:rFonts w:cs="Times New Roman"/>
          <w:lang w:val="en-GB"/>
        </w:rPr>
      </w:pPr>
    </w:p>
    <w:p w:rsidR="00F46447" w:rsidRDefault="00F46447" w:rsidP="00F46447">
      <w:pPr>
        <w:rPr>
          <w:lang w:val="en-GB"/>
        </w:rPr>
      </w:pPr>
      <w:proofErr w:type="gramStart"/>
      <w:r w:rsidRPr="002E6FD5">
        <w:rPr>
          <w:rFonts w:cs="Times New Roman"/>
          <w:lang w:val="en-GB"/>
        </w:rPr>
        <w:t>Fig. 4.</w:t>
      </w:r>
      <w:proofErr w:type="gramEnd"/>
      <w:r w:rsidRPr="002E6FD5">
        <w:rPr>
          <w:rFonts w:cs="Times New Roman"/>
          <w:lang w:val="en-GB"/>
        </w:rPr>
        <w:t xml:space="preserve"> Air temperature in the Lublin Region on 7</w:t>
      </w:r>
      <w:r w:rsidRPr="002E6FD5">
        <w:rPr>
          <w:rFonts w:cs="Times New Roman"/>
          <w:vertAlign w:val="superscript"/>
          <w:lang w:val="en-GB"/>
        </w:rPr>
        <w:t>th</w:t>
      </w:r>
      <w:r w:rsidRPr="002E6FD5">
        <w:rPr>
          <w:rFonts w:cs="Times New Roman"/>
          <w:lang w:val="en-GB"/>
        </w:rPr>
        <w:t xml:space="preserve"> and 8</w:t>
      </w:r>
      <w:r w:rsidRPr="002E6FD5">
        <w:rPr>
          <w:rFonts w:cs="Times New Roman"/>
          <w:vertAlign w:val="superscript"/>
          <w:lang w:val="en-GB"/>
        </w:rPr>
        <w:t>th</w:t>
      </w:r>
      <w:r w:rsidRPr="002E6FD5">
        <w:rPr>
          <w:rFonts w:cs="Times New Roman"/>
          <w:lang w:val="en-GB"/>
        </w:rPr>
        <w:t xml:space="preserve"> January 2017</w:t>
      </w:r>
    </w:p>
    <w:p w:rsidR="00F46447" w:rsidRDefault="00F46447" w:rsidP="00F46447">
      <w:pPr>
        <w:rPr>
          <w:rFonts w:cs="Arial"/>
        </w:rPr>
      </w:pPr>
      <w:r>
        <w:rPr>
          <w:rFonts w:cs="Arial"/>
        </w:rPr>
        <w:t>Ryc.4. Przebiegi temperatury powietrza na Lubelszczyźnie w dniach 7 i 8 stycznia 2017 r.</w:t>
      </w:r>
    </w:p>
    <w:p w:rsidR="00F46447" w:rsidRDefault="00F46447" w:rsidP="00F46447">
      <w:pPr>
        <w:rPr>
          <w:rFonts w:cs="Times New Roman"/>
        </w:rPr>
      </w:pPr>
    </w:p>
    <w:p w:rsidR="00F46447" w:rsidRPr="001328B0" w:rsidRDefault="00F46447" w:rsidP="00F46447">
      <w:pPr>
        <w:rPr>
          <w:rFonts w:cs="Times New Roman"/>
        </w:rPr>
      </w:pPr>
      <w:bookmarkStart w:id="0" w:name="_GoBack"/>
      <w:bookmarkEnd w:id="0"/>
    </w:p>
    <w:p w:rsidR="00F46447" w:rsidRDefault="00F46447" w:rsidP="00F46447">
      <w:pPr>
        <w:rPr>
          <w:lang w:val="en-GB"/>
        </w:rPr>
      </w:pPr>
      <w:proofErr w:type="gramStart"/>
      <w:r w:rsidRPr="002E6FD5">
        <w:rPr>
          <w:rFonts w:cs="Times New Roman"/>
          <w:lang w:val="en-GB"/>
        </w:rPr>
        <w:t>Table 1.</w:t>
      </w:r>
      <w:proofErr w:type="gramEnd"/>
      <w:r w:rsidRPr="002E6FD5">
        <w:rPr>
          <w:rFonts w:cs="Times New Roman"/>
          <w:lang w:val="en-GB"/>
        </w:rPr>
        <w:t xml:space="preserve"> Mean monthly temperature of January and 2017 in comparison to the 5-year period of 2013-2017 on selected stations of the Lublin Region</w:t>
      </w:r>
    </w:p>
    <w:p w:rsidR="00F46447" w:rsidRDefault="00F46447" w:rsidP="00F46447">
      <w:pPr>
        <w:rPr>
          <w:rFonts w:cs="Arial"/>
        </w:rPr>
      </w:pPr>
      <w:r>
        <w:rPr>
          <w:rFonts w:cs="Arial"/>
        </w:rPr>
        <w:t>Tab.1. Średnia</w:t>
      </w:r>
      <w:r w:rsidRPr="001211AF">
        <w:rPr>
          <w:rFonts w:cs="Arial"/>
        </w:rPr>
        <w:t xml:space="preserve"> miesięczn</w:t>
      </w:r>
      <w:r>
        <w:rPr>
          <w:rFonts w:cs="Arial"/>
        </w:rPr>
        <w:t xml:space="preserve">a temperatura stycznia i roku 2017 na tle pięciolecia 2013-2017 </w:t>
      </w:r>
      <w:r w:rsidRPr="001211AF">
        <w:rPr>
          <w:rFonts w:cs="Arial"/>
        </w:rPr>
        <w:t>na wybranych s</w:t>
      </w:r>
      <w:r>
        <w:rPr>
          <w:rFonts w:cs="Arial"/>
        </w:rPr>
        <w:t>tacjach Lubelszczyzny</w:t>
      </w:r>
    </w:p>
    <w:p w:rsidR="00F46447" w:rsidRDefault="00F46447" w:rsidP="00F46447">
      <w:pPr>
        <w:rPr>
          <w:rFonts w:cs="Arial"/>
          <w:b/>
          <w:bCs/>
        </w:rPr>
      </w:pPr>
    </w:p>
    <w:p w:rsidR="00F46447" w:rsidRDefault="00F46447" w:rsidP="00F46447">
      <w:pPr>
        <w:rPr>
          <w:lang w:val="en-GB"/>
        </w:rPr>
      </w:pPr>
      <w:proofErr w:type="gramStart"/>
      <w:r w:rsidRPr="002E6FD5">
        <w:rPr>
          <w:rFonts w:cs="Times New Roman"/>
          <w:lang w:val="en-GB"/>
        </w:rPr>
        <w:t>Table 2.</w:t>
      </w:r>
      <w:proofErr w:type="gramEnd"/>
      <w:r w:rsidRPr="002E6FD5">
        <w:rPr>
          <w:rFonts w:cs="Times New Roman"/>
          <w:lang w:val="en-GB"/>
        </w:rPr>
        <w:t xml:space="preserve"> Minimum, mean, and maximum values of air temperature in the Lublin Region, and dates of the beginning and end of the frost wave of 5-11 January 2017</w:t>
      </w:r>
    </w:p>
    <w:p w:rsidR="00F46447" w:rsidRDefault="00F46447" w:rsidP="00F46447">
      <w:pPr>
        <w:rPr>
          <w:rFonts w:cs="Arial"/>
        </w:rPr>
      </w:pPr>
      <w:r>
        <w:rPr>
          <w:rFonts w:cs="Arial"/>
        </w:rPr>
        <w:t>Tab. 2. Minimalne, średnie i maksymalne wartości temperatury powietrza na Lubelszczyźnie oraz daty początku i końca fali mrozów 5-11 stycznia 2017 r.</w:t>
      </w:r>
    </w:p>
    <w:p w:rsidR="00F46447" w:rsidRDefault="00F46447"/>
    <w:sectPr w:rsidR="00F4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47"/>
    <w:rsid w:val="00007CDD"/>
    <w:rsid w:val="0019276A"/>
    <w:rsid w:val="00611015"/>
    <w:rsid w:val="00616C4C"/>
    <w:rsid w:val="00AA1EB0"/>
    <w:rsid w:val="00C9594E"/>
    <w:rsid w:val="00D82B65"/>
    <w:rsid w:val="00F17D8A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D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CDD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7CDD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CDD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7CDD"/>
    <w:pPr>
      <w:keepNext/>
      <w:keepLines/>
      <w:spacing w:after="200"/>
      <w:outlineLvl w:val="3"/>
    </w:pPr>
    <w:rPr>
      <w:rFonts w:eastAsiaTheme="majorEastAsi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7CDD"/>
    <w:pPr>
      <w:keepNext/>
      <w:keepLines/>
      <w:spacing w:after="200"/>
      <w:outlineLvl w:val="4"/>
    </w:pPr>
    <w:rPr>
      <w:rFonts w:eastAsiaTheme="majorEastAsia" w:cstheme="majorBidi"/>
      <w:b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C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C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C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C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CD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07CD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7CDD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07CDD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07CDD"/>
    <w:rPr>
      <w:rFonts w:ascii="Times New Roman" w:eastAsiaTheme="majorEastAsia" w:hAnsi="Times New Roman" w:cstheme="majorBidi"/>
      <w:b/>
      <w:i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CD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CD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C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C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07CD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7CDD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7CDD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007CDD"/>
    <w:pPr>
      <w:spacing w:line="240" w:lineRule="auto"/>
    </w:pPr>
    <w:rPr>
      <w:rFonts w:cs="Times New Roman"/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07CDD"/>
    <w:pPr>
      <w:spacing w:after="240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7CDD"/>
    <w:rPr>
      <w:rFonts w:ascii="Times New Roman" w:eastAsiaTheme="majorEastAsia" w:hAnsi="Times New Roman" w:cstheme="majorBidi"/>
      <w:b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CD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7CDD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7CDD"/>
    <w:rPr>
      <w:b/>
      <w:bCs/>
    </w:rPr>
  </w:style>
  <w:style w:type="paragraph" w:styleId="Bezodstpw">
    <w:name w:val="No Spacing"/>
    <w:link w:val="BezodstpwZnak"/>
    <w:uiPriority w:val="1"/>
    <w:qFormat/>
    <w:rsid w:val="00007CD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7CDD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007CDD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7CDD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D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CDD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7CDD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CDD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7CDD"/>
    <w:pPr>
      <w:keepNext/>
      <w:keepLines/>
      <w:spacing w:after="200"/>
      <w:outlineLvl w:val="3"/>
    </w:pPr>
    <w:rPr>
      <w:rFonts w:eastAsiaTheme="majorEastAsi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7CDD"/>
    <w:pPr>
      <w:keepNext/>
      <w:keepLines/>
      <w:spacing w:after="200"/>
      <w:outlineLvl w:val="4"/>
    </w:pPr>
    <w:rPr>
      <w:rFonts w:eastAsiaTheme="majorEastAsia" w:cstheme="majorBidi"/>
      <w:b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C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C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C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C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CD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07CD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7CDD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07CDD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07CDD"/>
    <w:rPr>
      <w:rFonts w:ascii="Times New Roman" w:eastAsiaTheme="majorEastAsia" w:hAnsi="Times New Roman" w:cstheme="majorBidi"/>
      <w:b/>
      <w:i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CD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CD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C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C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07CD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7CDD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7CDD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007CDD"/>
    <w:pPr>
      <w:spacing w:line="240" w:lineRule="auto"/>
    </w:pPr>
    <w:rPr>
      <w:rFonts w:cs="Times New Roman"/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07CDD"/>
    <w:pPr>
      <w:spacing w:after="240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7CDD"/>
    <w:rPr>
      <w:rFonts w:ascii="Times New Roman" w:eastAsiaTheme="majorEastAsia" w:hAnsi="Times New Roman" w:cstheme="majorBidi"/>
      <w:b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CD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7CDD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7CDD"/>
    <w:rPr>
      <w:b/>
      <w:bCs/>
    </w:rPr>
  </w:style>
  <w:style w:type="paragraph" w:styleId="Bezodstpw">
    <w:name w:val="No Spacing"/>
    <w:link w:val="BezodstpwZnak"/>
    <w:uiPriority w:val="1"/>
    <w:qFormat/>
    <w:rsid w:val="00007CD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7CDD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007CDD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7CDD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Krzyżewska</dc:creator>
  <cp:lastModifiedBy>Agnieszka Krzyżewska</cp:lastModifiedBy>
  <cp:revision>1</cp:revision>
  <dcterms:created xsi:type="dcterms:W3CDTF">2019-07-04T11:22:00Z</dcterms:created>
  <dcterms:modified xsi:type="dcterms:W3CDTF">2019-07-04T11:31:00Z</dcterms:modified>
</cp:coreProperties>
</file>