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79" w:rsidRDefault="004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2C7176" w:rsidRPr="002C7176">
        <w:rPr>
          <w:rFonts w:ascii="Times New Roman" w:hAnsi="Times New Roman" w:cs="Times New Roman"/>
          <w:sz w:val="24"/>
          <w:szCs w:val="24"/>
        </w:rPr>
        <w:t xml:space="preserve"> 1</w:t>
      </w:r>
      <w:r w:rsidR="00AD5DBD">
        <w:rPr>
          <w:rFonts w:ascii="Times New Roman" w:hAnsi="Times New Roman" w:cs="Times New Roman"/>
          <w:sz w:val="24"/>
          <w:szCs w:val="24"/>
        </w:rPr>
        <w:t xml:space="preserve"> (do Ryc.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176" w:rsidRPr="002C7176">
        <w:rPr>
          <w:rFonts w:ascii="Times New Roman" w:hAnsi="Times New Roman" w:cs="Times New Roman"/>
          <w:sz w:val="24"/>
          <w:szCs w:val="24"/>
        </w:rPr>
        <w:t>.</w:t>
      </w:r>
      <w:r w:rsidR="002C7176">
        <w:rPr>
          <w:rFonts w:ascii="Times New Roman" w:hAnsi="Times New Roman" w:cs="Times New Roman"/>
          <w:sz w:val="24"/>
          <w:szCs w:val="24"/>
        </w:rPr>
        <w:t xml:space="preserve"> Między Szczebrzeszynem  a Zawichostem</w:t>
      </w:r>
      <w:r w:rsidR="00FC50C6">
        <w:rPr>
          <w:rFonts w:ascii="Times New Roman" w:hAnsi="Times New Roman" w:cs="Times New Roman"/>
          <w:sz w:val="24"/>
          <w:szCs w:val="24"/>
        </w:rPr>
        <w:t xml:space="preserve">: </w:t>
      </w:r>
      <w:r w:rsidR="002C715B">
        <w:rPr>
          <w:rFonts w:ascii="Times New Roman" w:hAnsi="Times New Roman" w:cs="Times New Roman"/>
          <w:sz w:val="24"/>
          <w:szCs w:val="24"/>
        </w:rPr>
        <w:t xml:space="preserve"> </w:t>
      </w:r>
      <w:r w:rsidR="00FC50C6">
        <w:rPr>
          <w:rFonts w:ascii="Times New Roman" w:hAnsi="Times New Roman" w:cs="Times New Roman"/>
          <w:sz w:val="24"/>
          <w:szCs w:val="24"/>
        </w:rPr>
        <w:t>d</w:t>
      </w:r>
      <w:r w:rsidR="00856F89">
        <w:rPr>
          <w:rFonts w:ascii="Times New Roman" w:hAnsi="Times New Roman" w:cs="Times New Roman"/>
          <w:sz w:val="24"/>
          <w:szCs w:val="24"/>
        </w:rPr>
        <w:t>rogi w okresie XIII-</w:t>
      </w:r>
      <w:r w:rsidR="002C7176">
        <w:rPr>
          <w:rFonts w:ascii="Times New Roman" w:hAnsi="Times New Roman" w:cs="Times New Roman"/>
          <w:sz w:val="24"/>
          <w:szCs w:val="24"/>
        </w:rPr>
        <w:t>XIV w.</w:t>
      </w:r>
      <w:r w:rsidR="002C715B">
        <w:rPr>
          <w:rFonts w:ascii="Times New Roman" w:hAnsi="Times New Roman" w:cs="Times New Roman"/>
          <w:sz w:val="24"/>
          <w:szCs w:val="24"/>
        </w:rPr>
        <w:t xml:space="preserve"> na Roztoczu Zachodnim.</w:t>
      </w:r>
    </w:p>
    <w:tbl>
      <w:tblPr>
        <w:tblStyle w:val="Tabela-Siatka"/>
        <w:tblpPr w:leftFromText="141" w:rightFromText="141" w:vertAnchor="text" w:tblpX="-102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992"/>
        <w:gridCol w:w="1560"/>
        <w:gridCol w:w="1984"/>
        <w:gridCol w:w="1701"/>
        <w:gridCol w:w="2410"/>
        <w:gridCol w:w="2977"/>
      </w:tblGrid>
      <w:tr w:rsidR="00AA5628" w:rsidTr="000336CC">
        <w:tc>
          <w:tcPr>
            <w:tcW w:w="534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276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Obecna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gmina/powiat</w:t>
            </w:r>
          </w:p>
        </w:tc>
        <w:tc>
          <w:tcPr>
            <w:tcW w:w="992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Pierwsza 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wzmianka</w:t>
            </w:r>
          </w:p>
        </w:tc>
        <w:tc>
          <w:tcPr>
            <w:tcW w:w="156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Źródła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historyczne</w:t>
            </w:r>
          </w:p>
        </w:tc>
        <w:tc>
          <w:tcPr>
            <w:tcW w:w="1984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historyczna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(wybrane publikacje)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Źródła 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archeologiczne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Opracowania niepublikowane 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i literatura archeologiczna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(wybrane dokumentacje  i publikacje)</w:t>
            </w:r>
          </w:p>
        </w:tc>
        <w:tc>
          <w:tcPr>
            <w:tcW w:w="2977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AA5628" w:rsidTr="000336CC">
        <w:tc>
          <w:tcPr>
            <w:tcW w:w="534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Batorz</w:t>
            </w:r>
          </w:p>
        </w:tc>
        <w:tc>
          <w:tcPr>
            <w:tcW w:w="1276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Batorz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1560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ZDM I 273, 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IV 1678</w:t>
            </w:r>
          </w:p>
        </w:tc>
        <w:tc>
          <w:tcPr>
            <w:tcW w:w="1984" w:type="dxa"/>
          </w:tcPr>
          <w:p w:rsidR="00877AC8" w:rsidRDefault="00877AC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 w:rsidRPr="00877AC8">
              <w:rPr>
                <w:rFonts w:ascii="Times New Roman" w:hAnsi="Times New Roman" w:cs="Times New Roman"/>
                <w:sz w:val="16"/>
                <w:szCs w:val="16"/>
              </w:rPr>
              <w:t>Gurba J., Orłow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ski R</w:t>
            </w:r>
          </w:p>
          <w:p w:rsidR="00877AC8" w:rsidRDefault="00877AC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 w:rsidRPr="00877AC8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6159D">
              <w:rPr>
                <w:rFonts w:ascii="Times New Roman" w:hAnsi="Times New Roman" w:cs="Times New Roman"/>
                <w:sz w:val="16"/>
                <w:szCs w:val="16"/>
              </w:rPr>
              <w:t xml:space="preserve">T. Wąsowicz 1957, </w:t>
            </w:r>
          </w:p>
          <w:p w:rsidR="00877AC8" w:rsidRDefault="0086159D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444;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1961, s. 231; </w:t>
            </w:r>
            <w:r w:rsidR="00AA5628"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</w:p>
          <w:p w:rsidR="00877AC8" w:rsidRDefault="00AA562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Kuraś 1983, s. 25; S. </w:t>
            </w:r>
          </w:p>
          <w:p w:rsidR="00877AC8" w:rsidRDefault="00AA562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Wojciechowski, A. </w:t>
            </w: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proofErr w:type="spellEnd"/>
            <w:r w:rsidR="00877A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7AC8" w:rsidRDefault="00AA562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chacka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, R. Szczygieł 1986, </w:t>
            </w:r>
          </w:p>
          <w:p w:rsidR="00877AC8" w:rsidRDefault="00AA562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s. 27;  A. 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chacka 1987, </w:t>
            </w:r>
          </w:p>
          <w:p w:rsidR="00AA5628" w:rsidRPr="00AA6FEB" w:rsidRDefault="00AA5628" w:rsidP="00877AC8">
            <w:pPr>
              <w:ind w:left="705" w:hanging="7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71, 81</w:t>
            </w: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grodzisko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VIII-X;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gródek na kopcu –  XIV-XV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X-XI – 3 o.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X-XIII – 2 o.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XI-XIII – 1o.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IX-X – 1 o.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cmentarzysko ciał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palne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IX-poł. X </w:t>
            </w:r>
          </w:p>
        </w:tc>
        <w:tc>
          <w:tcPr>
            <w:tcW w:w="2410" w:type="dxa"/>
          </w:tcPr>
          <w:p w:rsidR="00AA5628" w:rsidRPr="00AA6FEB" w:rsidRDefault="00AA5628" w:rsidP="0086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AZP 86-81 (Z. Wichrowski 1997, G. Mączka 2010); S. </w:t>
            </w: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E96E62">
              <w:rPr>
                <w:rFonts w:ascii="Times New Roman" w:hAnsi="Times New Roman" w:cs="Times New Roman"/>
                <w:sz w:val="16"/>
                <w:szCs w:val="16"/>
              </w:rPr>
              <w:t>oczyk-Siwkowa</w:t>
            </w:r>
            <w:proofErr w:type="spellEnd"/>
            <w:r w:rsidR="00E96E62">
              <w:rPr>
                <w:rFonts w:ascii="Times New Roman" w:hAnsi="Times New Roman" w:cs="Times New Roman"/>
                <w:sz w:val="16"/>
                <w:szCs w:val="16"/>
              </w:rPr>
              <w:t xml:space="preserve"> 1999, s. 112;</w:t>
            </w:r>
            <w:bookmarkStart w:id="0" w:name="_GoBack"/>
            <w:bookmarkEnd w:id="0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M. Florek 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s. 61;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siewicz, S. Gołub, M. Fl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ka 1995, mapa 1;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A. 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wałka 2018, s. 43-44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Batorz, mimo późnej, XV-wiecznej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tryki pisanej, został włączony, gdyż 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wątpliwie, wedle „mocnych” danych archeologicznych,  istniał już w XIV wieku; </w:t>
            </w:r>
            <w:r w:rsidRPr="00AA2F38">
              <w:rPr>
                <w:rFonts w:ascii="Times New Roman" w:hAnsi="Times New Roman" w:cs="Times New Roman"/>
                <w:sz w:val="16"/>
                <w:szCs w:val="16"/>
              </w:rPr>
              <w:t>1405 – klucz Kraśnik; 1408 – sąd ziemi lubelskiej przysądza Batorz Beacie, wdowie po Dymitrze z Goraja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628" w:rsidTr="000336CC">
        <w:tc>
          <w:tcPr>
            <w:tcW w:w="53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Biała</w:t>
            </w:r>
          </w:p>
        </w:tc>
        <w:tc>
          <w:tcPr>
            <w:tcW w:w="1276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Modliborzyce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1560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KH-W, s. 169-170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5628" w:rsidRPr="00AA6FEB" w:rsidRDefault="00AA5628" w:rsidP="005A4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Kuraś 1983, s. 27-28;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S. Wojciechowski, A. S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chacka, R. Szczygieł 1986,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61; A. Sochacka 1987, s. 15-16, 27, 30, 71-72, 84, 103</w:t>
            </w:r>
            <w:r w:rsidR="00C6227C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>G. Jawor, M. Koł</w:t>
            </w:r>
            <w:r w:rsidR="00877AC8">
              <w:rPr>
                <w:rFonts w:ascii="Times New Roman" w:hAnsi="Times New Roman" w:cs="Times New Roman"/>
                <w:sz w:val="16"/>
                <w:szCs w:val="16"/>
              </w:rPr>
              <w:t>acz-Chmiel 2014,  s. 118</w:t>
            </w:r>
            <w:r w:rsidR="00C62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2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(okres plemie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ny ?) cmentarzysko kurhanowe ciałopalne (?)</w:t>
            </w:r>
          </w:p>
        </w:tc>
        <w:tc>
          <w:tcPr>
            <w:tcW w:w="241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88-80 (B. Bargieł 1985);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89-80 (Ł. Pawłowski 2011);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trowi  podskarbiemu królewskiemu zamek Goraj wraz z wsiami Łada, Radzięcin, Chrzanów, Zwola, Kocudza, Biała, </w:t>
            </w:r>
            <w:proofErr w:type="spellStart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new</w:t>
            </w:r>
            <w:proofErr w:type="spellEnd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 i Zdziłowice oraz miasto Kraśnik z wsiami Stróża, Wyżnica i połowa Rzecz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r w:rsidR="001C6445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AA5628" w:rsidTr="000336CC">
        <w:tc>
          <w:tcPr>
            <w:tcW w:w="53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Biskupie</w:t>
            </w:r>
          </w:p>
        </w:tc>
        <w:tc>
          <w:tcPr>
            <w:tcW w:w="1276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Wysokie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lubelski</w:t>
            </w:r>
          </w:p>
        </w:tc>
        <w:tc>
          <w:tcPr>
            <w:tcW w:w="992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156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IV 881, 907</w:t>
            </w:r>
          </w:p>
        </w:tc>
        <w:tc>
          <w:tcPr>
            <w:tcW w:w="1984" w:type="dxa"/>
          </w:tcPr>
          <w:p w:rsidR="00AA5628" w:rsidRPr="000B7EE9" w:rsidRDefault="00AA5628" w:rsidP="002D69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J. Matuszewski 1949, s. 111-112; A. Gieysztor 1948, s. 83-102;  </w:t>
            </w:r>
            <w:r w:rsidRPr="000B7E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Weiss A. R. ks.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1977,  2007a, 2007b;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 Kuraś 1983, s. 31; A. Sochacka 1987, s. 6, 36-338, 152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86-82/31 (J. Niedźwiedź 2003); 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 – Leszek Czarny potwierdza bisk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powi lubuskiemu posiadanie wsi Biskupie; posiadania tego nie potwierdza Władysław Łokietek w dokumencie z roku 1328 dla biskupa lubuskiego; w końcu XIV w. wieś tę przywłaszcza sobie Dymitr z Goraja, marszałek królewski.</w:t>
            </w:r>
          </w:p>
        </w:tc>
      </w:tr>
      <w:tr w:rsidR="00AA5628" w:rsidTr="000336CC">
        <w:tc>
          <w:tcPr>
            <w:tcW w:w="53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Blinów</w:t>
            </w:r>
          </w:p>
        </w:tc>
        <w:tc>
          <w:tcPr>
            <w:tcW w:w="1276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Szastarka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156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VI 1566</w:t>
            </w:r>
          </w:p>
        </w:tc>
        <w:tc>
          <w:tcPr>
            <w:tcW w:w="1984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 1983, s. 31-32;  A. Sochacka 1987, s.25, 51, 111, 154, 200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3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6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X-XII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-XIII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    </w:t>
            </w:r>
          </w:p>
          <w:p w:rsidR="00AA5628" w:rsidRPr="00644022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A5628" w:rsidRPr="00AA6FEB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85-80 (Z. Wichrowski 1991);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 – klucz Potok, Władysław Jagiełło przenosi Blinów na prawo magdeburskie</w:t>
            </w:r>
          </w:p>
        </w:tc>
      </w:tr>
      <w:tr w:rsidR="00406C01" w:rsidTr="000336CC">
        <w:trPr>
          <w:trHeight w:val="1482"/>
        </w:trPr>
        <w:tc>
          <w:tcPr>
            <w:tcW w:w="534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75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Borów</w:t>
            </w:r>
          </w:p>
        </w:tc>
        <w:tc>
          <w:tcPr>
            <w:tcW w:w="1276" w:type="dxa"/>
          </w:tcPr>
          <w:p w:rsidR="00406C01" w:rsidRPr="00AA6FEB" w:rsidRDefault="00406C01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Annopol</w:t>
            </w:r>
          </w:p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  <w:p w:rsidR="00406C01" w:rsidRPr="00AA6FEB" w:rsidRDefault="00406C01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1560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KDM I 44, 58</w:t>
            </w:r>
          </w:p>
          <w:p w:rsidR="00406C01" w:rsidRPr="00AA6FEB" w:rsidRDefault="00406C01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KDM I 315</w:t>
            </w:r>
          </w:p>
        </w:tc>
        <w:tc>
          <w:tcPr>
            <w:tcW w:w="1984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S. Kuraś 1983, s. 35-36; A. Sochacka 1987, s. 14, 61, 66, 165</w:t>
            </w:r>
          </w:p>
        </w:tc>
        <w:tc>
          <w:tcPr>
            <w:tcW w:w="1701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</w:t>
            </w:r>
          </w:p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XII-XIII – 1 o.                                          </w:t>
            </w:r>
          </w:p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</w:p>
        </w:tc>
        <w:tc>
          <w:tcPr>
            <w:tcW w:w="2410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AZP 87-75 (B. Bargieł, A. Zak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ścielna</w:t>
            </w:r>
            <w:r w:rsidR="000336CC">
              <w:rPr>
                <w:rFonts w:ascii="Times New Roman" w:hAnsi="Times New Roman" w:cs="Times New Roman"/>
                <w:sz w:val="16"/>
                <w:szCs w:val="16"/>
              </w:rPr>
              <w:t>, M. Florek, J. Libera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1985</w:t>
            </w:r>
            <w:r w:rsidR="000336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406C01" w:rsidRPr="00AA6FEB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alsyfikat dokumentu, w którym  Bol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sław Wstydliwy nadaje w 1257 i 1262  nadaje Borów dla klasztoru klarysek w Zawichoście, wraz z przynależnymi wsiami: Pstrągi, Chotków, Ostrów, Kosin, Mniszek </w:t>
            </w:r>
          </w:p>
          <w:p w:rsidR="00406C01" w:rsidRPr="00AA6FEB" w:rsidRDefault="00406C01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 – w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łasność klasztoru klarysek św. Andrzeja w Krakowie</w:t>
            </w:r>
          </w:p>
        </w:tc>
      </w:tr>
      <w:tr w:rsidR="00AA5628" w:rsidTr="000336CC">
        <w:trPr>
          <w:trHeight w:val="117"/>
        </w:trPr>
        <w:tc>
          <w:tcPr>
            <w:tcW w:w="53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Branew</w:t>
            </w:r>
            <w:proofErr w:type="spellEnd"/>
          </w:p>
        </w:tc>
        <w:tc>
          <w:tcPr>
            <w:tcW w:w="1276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Kuraś 1983, s. 37-38;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S. Wojciechowski, A. S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chacka, R. Szczygieł 1986,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Sochacka 1987,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27, 71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IX-X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1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AA5628" w:rsidRDefault="00AA5628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88-81/59, 62 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Z.Wichrowski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2006); AZP 88-82/86 (Z. Wichrowski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trowi  podskarbiemu królewskiemu zamek Goraj wraz z wsiami Łada, Radzięcin, Chrzanów, Zwola, Kocudza, Biała, </w:t>
            </w:r>
            <w:proofErr w:type="spellStart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new</w:t>
            </w:r>
            <w:proofErr w:type="spellEnd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 i Zdziłowice oraz miasto Kraśnik z wsiami Stróża, Wyżnica i połowa Rzecz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</w:p>
        </w:tc>
      </w:tr>
      <w:tr w:rsidR="00AA5628" w:rsidTr="000336CC">
        <w:trPr>
          <w:trHeight w:val="117"/>
        </w:trPr>
        <w:tc>
          <w:tcPr>
            <w:tcW w:w="534" w:type="dxa"/>
          </w:tcPr>
          <w:p w:rsidR="00AA5628" w:rsidRDefault="00300576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5" w:type="dxa"/>
          </w:tcPr>
          <w:p w:rsidR="00AA5628" w:rsidRPr="003553CC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</w:tc>
        <w:tc>
          <w:tcPr>
            <w:tcW w:w="1276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janowski </w:t>
            </w:r>
          </w:p>
        </w:tc>
        <w:tc>
          <w:tcPr>
            <w:tcW w:w="992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AA5628" w:rsidRPr="00863812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KDM III 893</w:t>
            </w:r>
          </w:p>
          <w:p w:rsidR="00AA5628" w:rsidRPr="00863812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KZL VIII 13, XI 301</w:t>
            </w:r>
          </w:p>
          <w:p w:rsidR="00AA5628" w:rsidRPr="00863812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AA5628" w:rsidRPr="0045646E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Kuraś 1983, s. 51;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Sochacka 1987,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27, 71; </w:t>
            </w:r>
          </w:p>
        </w:tc>
        <w:tc>
          <w:tcPr>
            <w:tcW w:w="1701" w:type="dxa"/>
          </w:tcPr>
          <w:p w:rsidR="00AA5628" w:rsidRPr="009D0216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Pr="009D0216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VII-X – 1 o.</w:t>
            </w:r>
          </w:p>
          <w:p w:rsidR="00AA5628" w:rsidRPr="009D0216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216">
              <w:rPr>
                <w:rFonts w:ascii="Times New Roman" w:hAnsi="Times New Roman" w:cs="Times New Roman"/>
                <w:sz w:val="16"/>
                <w:szCs w:val="16"/>
              </w:rPr>
              <w:t xml:space="preserve">VIII-IX 1 </w:t>
            </w:r>
            <w:proofErr w:type="spellStart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D0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IX-X –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2 o.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2 o. (?)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XIII –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AA5628" w:rsidRDefault="00AA5628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87-81/60-62 , 64 (Z.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chrowski1998); AZP 87-82 (R. Niedźwiadek, 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Rejniewicz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A. Rozwałka 2003);AZP 88-82/44-45 (Z. Wichrowski 2003);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trowi  podskarbiemu królewskiemu zamek Goraj wraz z wsiami Łada, Radzięcin, Chrzanów, Zwola, Kocudza, Biała, </w:t>
            </w:r>
            <w:proofErr w:type="spellStart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new</w:t>
            </w:r>
            <w:proofErr w:type="spellEnd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 i Zdziłowice oraz miasto Kraśnik z wsiami Stróża, Wyżnica i połowa Rzecz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1377-1508 – klucz Goraj</w:t>
            </w:r>
          </w:p>
        </w:tc>
      </w:tr>
      <w:tr w:rsidR="00B47697" w:rsidTr="000336CC">
        <w:trPr>
          <w:trHeight w:val="2610"/>
        </w:trPr>
        <w:tc>
          <w:tcPr>
            <w:tcW w:w="534" w:type="dxa"/>
          </w:tcPr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</w:tcPr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Czernięcin</w:t>
            </w:r>
          </w:p>
        </w:tc>
        <w:tc>
          <w:tcPr>
            <w:tcW w:w="1276" w:type="dxa"/>
          </w:tcPr>
          <w:p w:rsidR="00B47697" w:rsidRDefault="00B47697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B47697" w:rsidRDefault="00B47697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992" w:type="dxa"/>
          </w:tcPr>
          <w:p w:rsidR="00B47697" w:rsidRDefault="00B47697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1326</w:t>
            </w:r>
          </w:p>
          <w:p w:rsidR="00B47697" w:rsidRDefault="00B47697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[1379?]</w:t>
            </w:r>
          </w:p>
          <w:p w:rsidR="00B47697" w:rsidRDefault="00B47697" w:rsidP="00E7623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</w:p>
        </w:tc>
        <w:tc>
          <w:tcPr>
            <w:tcW w:w="1560" w:type="dxa"/>
          </w:tcPr>
          <w:p w:rsidR="00B47697" w:rsidRDefault="00B47697" w:rsidP="00E7623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IV 1118</w:t>
            </w:r>
          </w:p>
        </w:tc>
        <w:tc>
          <w:tcPr>
            <w:tcW w:w="1984" w:type="dxa"/>
          </w:tcPr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Stankowa 1975, s. 23; W. Czarnecki 1997, s. 15; J. Niedźwiedź 2003, s. 86-87</w:t>
            </w:r>
          </w:p>
        </w:tc>
        <w:tc>
          <w:tcPr>
            <w:tcW w:w="1701" w:type="dxa"/>
          </w:tcPr>
          <w:p w:rsidR="00B47697" w:rsidRPr="001939BB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 xml:space="preserve">. –3 </w:t>
            </w:r>
            <w:proofErr w:type="spellStart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7697" w:rsidRPr="001939BB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. –  2 o. (?)</w:t>
            </w:r>
          </w:p>
          <w:p w:rsidR="00B47697" w:rsidRPr="001939BB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1939BB">
              <w:rPr>
                <w:rFonts w:ascii="Times New Roman" w:hAnsi="Times New Roman" w:cs="Times New Roman"/>
                <w:sz w:val="16"/>
                <w:szCs w:val="16"/>
              </w:rPr>
              <w:t>. – 1 o.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2175"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IX-X –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o.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X-XII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2175">
              <w:rPr>
                <w:rFonts w:ascii="Times New Roman" w:hAnsi="Times New Roman" w:cs="Times New Roman"/>
                <w:sz w:val="16"/>
                <w:szCs w:val="16"/>
              </w:rPr>
              <w:t>XII-XIII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2175">
              <w:rPr>
                <w:rFonts w:ascii="Times New Roman" w:hAnsi="Times New Roman" w:cs="Times New Roman"/>
                <w:sz w:val="16"/>
                <w:szCs w:val="16"/>
              </w:rPr>
              <w:t>XII-XIII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o</w:t>
            </w:r>
            <w:r w:rsidRPr="009D21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(?)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 1 o.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XIV-XV – 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XIII-XV – 1 o. (?)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XIV-XV – 1 o. (?)</w:t>
            </w:r>
          </w:p>
          <w:p w:rsidR="00B47697" w:rsidRDefault="00B47697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XIV-XV – 1 o. </w:t>
            </w:r>
          </w:p>
        </w:tc>
        <w:tc>
          <w:tcPr>
            <w:tcW w:w="2410" w:type="dxa"/>
          </w:tcPr>
          <w:p w:rsidR="00B47697" w:rsidRDefault="00B47697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87-84/1, 14, 17, 22-23, 26-27, 29, 49, 50, 54, 56-57, 63-64 (W. Koman 1989; A. Zakościelna 2011);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B47697" w:rsidRDefault="00B47697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Przed rokiem 1395 w obrębie powiatu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szczebrzeskiego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powstały dwie parafie z siedzibami w Szczebrzeszynie i Czerni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cinie</w:t>
            </w:r>
          </w:p>
        </w:tc>
      </w:tr>
      <w:tr w:rsidR="00AA5628" w:rsidTr="000336CC">
        <w:trPr>
          <w:trHeight w:val="117"/>
        </w:trPr>
        <w:tc>
          <w:tcPr>
            <w:tcW w:w="534" w:type="dxa"/>
          </w:tcPr>
          <w:p w:rsidR="00AA5628" w:rsidRDefault="003743EB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Deszkowice</w:t>
            </w:r>
          </w:p>
        </w:tc>
        <w:tc>
          <w:tcPr>
            <w:tcW w:w="1276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560" w:type="dxa"/>
          </w:tcPr>
          <w:p w:rsidR="00AA5628" w:rsidRDefault="003A243A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ZDM IV 1624</w:t>
            </w:r>
          </w:p>
        </w:tc>
        <w:tc>
          <w:tcPr>
            <w:tcW w:w="1984" w:type="dxa"/>
          </w:tcPr>
          <w:p w:rsidR="00AA5628" w:rsidRDefault="00A579FC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Stankowa 1975, s. 24; </w:t>
            </w:r>
            <w:r w:rsidR="003A243A">
              <w:rPr>
                <w:rFonts w:ascii="Times New Roman" w:hAnsi="Times New Roman" w:cs="Times New Roman"/>
                <w:sz w:val="16"/>
                <w:szCs w:val="16"/>
              </w:rPr>
              <w:t xml:space="preserve">W. Czarnecki 1997, s. 49; </w:t>
            </w:r>
            <w:r w:rsidR="00AA5628">
              <w:rPr>
                <w:rFonts w:ascii="Times New Roman" w:hAnsi="Times New Roman" w:cs="Times New Roman"/>
                <w:sz w:val="16"/>
                <w:szCs w:val="16"/>
              </w:rPr>
              <w:t>J. Niedźwiedź 2003, s. 99-100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 (?)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XI-XIII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XIV-XV –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XIV-XV – 2 o. (?)</w:t>
            </w:r>
          </w:p>
        </w:tc>
        <w:tc>
          <w:tcPr>
            <w:tcW w:w="2410" w:type="dxa"/>
          </w:tcPr>
          <w:p w:rsidR="00AA5628" w:rsidRDefault="00AA5628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88-86/-22, 29 (W. Koman 1990); AZP 88-85/2-3, 5-8, 10 (J. Buszewicz, A. Urbański, J. Waszkiewicz, J. Kuśnierz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140C30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="00140C30">
              <w:rPr>
                <w:rFonts w:ascii="Times New Roman" w:hAnsi="Times New Roman" w:cs="Times New Roman"/>
                <w:sz w:val="16"/>
                <w:szCs w:val="16"/>
              </w:rPr>
              <w:t>Mitrus</w:t>
            </w:r>
            <w:proofErr w:type="spellEnd"/>
            <w:r w:rsidR="00140C30">
              <w:rPr>
                <w:rFonts w:ascii="Times New Roman" w:hAnsi="Times New Roman" w:cs="Times New Roman"/>
                <w:sz w:val="16"/>
                <w:szCs w:val="16"/>
              </w:rPr>
              <w:t xml:space="preserve"> 1998;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listopada 1398 roku Dymitr z Goraja darował swoim bratankom wsie, m.in. Deszkowice</w:t>
            </w:r>
          </w:p>
        </w:tc>
      </w:tr>
      <w:tr w:rsidR="00AA5628" w:rsidTr="000336CC">
        <w:trPr>
          <w:trHeight w:val="117"/>
        </w:trPr>
        <w:tc>
          <w:tcPr>
            <w:tcW w:w="534" w:type="dxa"/>
          </w:tcPr>
          <w:p w:rsidR="00AA5628" w:rsidRDefault="003743EB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5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</w:tc>
        <w:tc>
          <w:tcPr>
            <w:tcW w:w="1276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1560" w:type="dxa"/>
          </w:tcPr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KH-W, s. 170</w:t>
            </w:r>
          </w:p>
          <w:p w:rsidR="00AA5628" w:rsidRDefault="00AA5628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 1983, s. 289; A. Sochacka 197, s. 15, 27, 71, 84</w:t>
            </w:r>
          </w:p>
        </w:tc>
        <w:tc>
          <w:tcPr>
            <w:tcW w:w="1701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2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X-XII – 1 o. (?)</w:t>
            </w:r>
          </w:p>
        </w:tc>
        <w:tc>
          <w:tcPr>
            <w:tcW w:w="2410" w:type="dxa"/>
          </w:tcPr>
          <w:p w:rsidR="00AA5628" w:rsidRDefault="00AA5628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89-81/10-12 (J. Libera 1985, 1993);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A5628" w:rsidRDefault="00AA5628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Izwola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Zwola; 1245 – Sam Daniel wojował około Lublina,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Wasylko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wzdłuż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Izwoli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wzdłuż Łady około Białej; 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1377 – 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Ludwik Węgierski nadaje Dymitrowi  podskarbiemu królewskiemu zamek Goraj wraz z wsiami Łada, Radzięcin, Chrz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nów, Zwola, Kocudza, Biała, </w:t>
            </w:r>
            <w:proofErr w:type="spellStart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Branew</w:t>
            </w:r>
            <w:proofErr w:type="spellEnd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 i Zdziłowice oraz miasto Kraśnik z wsiami Stróża, Wyżnica i połowa Rzeczycy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406C01" w:rsidTr="000336CC">
        <w:trPr>
          <w:trHeight w:val="2954"/>
        </w:trPr>
        <w:tc>
          <w:tcPr>
            <w:tcW w:w="534" w:type="dxa"/>
          </w:tcPr>
          <w:p w:rsidR="00406C01" w:rsidRPr="003553CC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75" w:type="dxa"/>
          </w:tcPr>
          <w:p w:rsidR="00406C01" w:rsidRPr="003553CC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3CC">
              <w:rPr>
                <w:rFonts w:ascii="Times New Roman" w:hAnsi="Times New Roman" w:cs="Times New Roman"/>
                <w:sz w:val="16"/>
                <w:szCs w:val="16"/>
              </w:rPr>
              <w:t>Gościeradów</w:t>
            </w:r>
          </w:p>
        </w:tc>
        <w:tc>
          <w:tcPr>
            <w:tcW w:w="1276" w:type="dxa"/>
          </w:tcPr>
          <w:p w:rsidR="00406C01" w:rsidRDefault="00406C01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Gościeradów</w:t>
            </w:r>
          </w:p>
          <w:p w:rsidR="00406C01" w:rsidRPr="006861E5" w:rsidRDefault="00406C01" w:rsidP="00AA56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406C01" w:rsidRDefault="00406C01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</w:p>
          <w:p w:rsidR="00406C01" w:rsidRDefault="00406C01" w:rsidP="00E7623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1560" w:type="dxa"/>
          </w:tcPr>
          <w:p w:rsidR="00406C01" w:rsidRDefault="00406C01" w:rsidP="00AA562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Biblioteka Czartor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skich w Krakowie,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nr 4</w:t>
            </w:r>
          </w:p>
          <w:p w:rsidR="00406C01" w:rsidRDefault="00406C01" w:rsidP="00E76239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IV 1095</w:t>
            </w:r>
          </w:p>
        </w:tc>
        <w:tc>
          <w:tcPr>
            <w:tcW w:w="1984" w:type="dxa"/>
          </w:tcPr>
          <w:p w:rsidR="00406C01" w:rsidRPr="006861E5" w:rsidRDefault="00406C01" w:rsidP="00AA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 1983, s. 79; A. Sochacka 1987, s. 26, 114, 204; R. Skrzyniarz  1991</w:t>
            </w:r>
          </w:p>
        </w:tc>
        <w:tc>
          <w:tcPr>
            <w:tcW w:w="1701" w:type="dxa"/>
          </w:tcPr>
          <w:p w:rsidR="00406C01" w:rsidRPr="006861E5" w:rsidRDefault="00406C01" w:rsidP="00AA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6 ś. o.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o.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06C01" w:rsidRDefault="00406C01" w:rsidP="00AA562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86-76 (B. Bargieł, A. Zak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ścielna, J. Libera 1985); AZP 85-76 (B. Bargieł, A. Zakościelna 1985); W. Śmigielski 1961, s. 231; A. Niewęgłowski 1982, s. 62-64</w:t>
            </w:r>
          </w:p>
          <w:p w:rsidR="00406C01" w:rsidRPr="006861E5" w:rsidRDefault="00406C01" w:rsidP="00AA5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6C01" w:rsidRPr="007F1A4A" w:rsidRDefault="00406C01" w:rsidP="00AA5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 – własność klasztoru Grobu Pański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 w Miechowie; wg R. Skrzyniarza Gościeradów został sprzedany  na począ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 XIII w. a w 1 połowie XIII w. znis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czony (R. Skrzyniarz 1999, s. 20)                                </w:t>
            </w:r>
          </w:p>
          <w:p w:rsidR="00406C01" w:rsidRPr="007F1A4A" w:rsidRDefault="00406C01" w:rsidP="007D1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Między 1375 a 1391 powstała parafia (R. Skrzyniarz 1999, s. 20);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Wydżga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dziedzic z Czyżowa uposaża kościół parafialny w Czyżowie, a świadkiem w dokumencie jest pleban Gościeradowa Stefan;  wg S. Kurasia jest to ten sam pleban co w roku 1409, w kościele w Gościeradowie, w ziemi lubelskiej (ZDM IV 1095</w:t>
            </w:r>
            <w:r w:rsidR="00B476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przypis 14 na </w:t>
            </w:r>
            <w:r w:rsidR="00752C0D">
              <w:rPr>
                <w:rFonts w:ascii="Times New Roman" w:hAnsi="Times New Roman" w:cs="Times New Roman"/>
                <w:sz w:val="16"/>
                <w:szCs w:val="16"/>
              </w:rPr>
              <w:t>s. 252)</w:t>
            </w:r>
          </w:p>
        </w:tc>
      </w:tr>
      <w:tr w:rsidR="003743EB" w:rsidTr="000336CC">
        <w:tc>
          <w:tcPr>
            <w:tcW w:w="53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</w:tc>
        <w:tc>
          <w:tcPr>
            <w:tcW w:w="1276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3743EB" w:rsidRDefault="003743EB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992" w:type="dxa"/>
          </w:tcPr>
          <w:p w:rsidR="003743EB" w:rsidRDefault="003743EB" w:rsidP="003743EB">
            <w:p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3743EB" w:rsidRDefault="003743EB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Kuraś, s. 1983, s. 78; A. Sochacka 1987, s. 27-30, 4</w:t>
            </w:r>
            <w:r w:rsidR="00AC506D">
              <w:rPr>
                <w:rFonts w:ascii="Times New Roman" w:hAnsi="Times New Roman" w:cs="Times New Roman"/>
                <w:sz w:val="16"/>
                <w:szCs w:val="16"/>
              </w:rPr>
              <w:t>2, 71-72, 80, 103; G. Jawor 1998</w:t>
            </w:r>
            <w:r w:rsidR="00AC1DFF">
              <w:rPr>
                <w:rFonts w:ascii="Times New Roman" w:hAnsi="Times New Roman" w:cs="Times New Roman"/>
                <w:sz w:val="16"/>
                <w:szCs w:val="16"/>
              </w:rPr>
              <w:t>, 2018, s. 179-180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I. Rolska-Boruch 1999</w:t>
            </w:r>
            <w:r w:rsidR="003F6DB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s. 164</w:t>
            </w:r>
            <w:r w:rsidR="00C6227C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>G. Jawor, M. Koł</w:t>
            </w:r>
            <w:r w:rsidR="00C6227C">
              <w:rPr>
                <w:rFonts w:ascii="Times New Roman" w:hAnsi="Times New Roman" w:cs="Times New Roman"/>
                <w:sz w:val="16"/>
                <w:szCs w:val="16"/>
              </w:rPr>
              <w:t>acz-Chmiel 2014,  s.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 xml:space="preserve"> 118, 123-124</w:t>
            </w:r>
          </w:p>
          <w:p w:rsidR="00752C0D" w:rsidRDefault="00752C0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6C01" w:rsidRDefault="00406C01" w:rsidP="00406C01">
            <w:p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o.  </w:t>
            </w:r>
          </w:p>
          <w:p w:rsidR="003743EB" w:rsidRDefault="00406C01" w:rsidP="0040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VIII-X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IX-X – 1 o.                               IX-X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X-XI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XII-XIII – 1 o.         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XIII-XIV – 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XIV – zamek                 XIV – 1ś.o.                       2 poł. XIV-XV –  1ś.o.     XV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43EB" w:rsidRDefault="003743EB" w:rsidP="003743E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89-82/30 (Z. Wichrowski 2002); AZP 88-82/7, 13, 17 (Z. Wichrowski 2003); J. Gurba, E. Banasiewicz, S. Gołub, M. Fl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rek, A. Rozwałka 1995, mapa 1; Z. Wichrowski 2000;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Siemb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1377 – Ludwik Węgierski nadaje braciom Dymitrowi z Klecia i Iwanowi zamek Goraj wraz z wsiami Łada, Radzięcin, Chrzanów, Zwola, Kocudza, Biała,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Zdziłowice na prawie średzkim;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poł. XIV-XV –  topór żelazny;</w:t>
            </w:r>
          </w:p>
        </w:tc>
      </w:tr>
      <w:tr w:rsidR="003743EB" w:rsidTr="000336CC">
        <w:tc>
          <w:tcPr>
            <w:tcW w:w="53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75" w:type="dxa"/>
          </w:tcPr>
          <w:p w:rsidR="003743EB" w:rsidRPr="00AA2F3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Kocudza</w:t>
            </w:r>
          </w:p>
        </w:tc>
        <w:tc>
          <w:tcPr>
            <w:tcW w:w="1276" w:type="dxa"/>
          </w:tcPr>
          <w:p w:rsidR="003743EB" w:rsidRDefault="00555E8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555E8D" w:rsidRPr="00D3634F" w:rsidRDefault="00555E8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3743EB" w:rsidRPr="00D3634F" w:rsidRDefault="00752C0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3743EB" w:rsidRPr="00D3634F" w:rsidRDefault="00752C0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3743EB" w:rsidRPr="00D3634F" w:rsidRDefault="000F7B3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752C0D">
              <w:rPr>
                <w:rFonts w:ascii="Times New Roman" w:hAnsi="Times New Roman" w:cs="Times New Roman"/>
                <w:sz w:val="16"/>
                <w:szCs w:val="16"/>
              </w:rPr>
              <w:t>Kuraś, s. 1983, s. 105; A. Sochacka 1987, s. 27, 71, 84</w:t>
            </w:r>
          </w:p>
        </w:tc>
        <w:tc>
          <w:tcPr>
            <w:tcW w:w="1701" w:type="dxa"/>
          </w:tcPr>
          <w:p w:rsidR="003743EB" w:rsidRPr="00D3634F" w:rsidRDefault="009929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stanowisk           i zabytków archeol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gicznych              z okresu średniowiecza</w:t>
            </w:r>
          </w:p>
        </w:tc>
        <w:tc>
          <w:tcPr>
            <w:tcW w:w="2410" w:type="dxa"/>
          </w:tcPr>
          <w:p w:rsidR="003743EB" w:rsidRPr="00D3634F" w:rsidRDefault="009929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89-82 (H. Taras 1998, Z. Wichrowski 2002); </w:t>
            </w:r>
            <w:r w:rsidR="00C51FF5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  <w:r w:rsidR="00C51FF5"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</w:t>
            </w:r>
            <w:r w:rsidR="00C51FF5"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C51FF5" w:rsidRPr="00AA6FEB">
              <w:rPr>
                <w:rFonts w:ascii="Times New Roman" w:hAnsi="Times New Roman" w:cs="Times New Roman"/>
                <w:sz w:val="16"/>
                <w:szCs w:val="16"/>
              </w:rPr>
              <w:t>rek, A. Rozwałka 1995, mapa 1</w:t>
            </w:r>
            <w:r w:rsidR="00C51FF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C51FF5"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="00C51FF5"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="00C51FF5"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3743EB" w:rsidRPr="00D3634F" w:rsidRDefault="00752C0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 – Ludwik Węgierski nadaje braciom Dymitrowi z Klecia i Iwanowi zamek Goraj wraz z wsiami, m.in. Kocudzą; 1377 – klucz Goraj; 1405 –  klucz Kraśnik; 1415-1511 – klucz  Biała</w:t>
            </w:r>
          </w:p>
        </w:tc>
      </w:tr>
      <w:tr w:rsidR="003743EB" w:rsidTr="000336CC">
        <w:tc>
          <w:tcPr>
            <w:tcW w:w="534" w:type="dxa"/>
          </w:tcPr>
          <w:p w:rsidR="003743EB" w:rsidRPr="00AA2F3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75" w:type="dxa"/>
          </w:tcPr>
          <w:p w:rsidR="003743EB" w:rsidRPr="00AA2F3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F38">
              <w:rPr>
                <w:rFonts w:ascii="Times New Roman" w:hAnsi="Times New Roman" w:cs="Times New Roman"/>
                <w:sz w:val="16"/>
                <w:szCs w:val="16"/>
              </w:rPr>
              <w:t>Kosin</w:t>
            </w:r>
          </w:p>
        </w:tc>
        <w:tc>
          <w:tcPr>
            <w:tcW w:w="1276" w:type="dxa"/>
          </w:tcPr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Annopol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1560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KDM I 315</w:t>
            </w:r>
          </w:p>
        </w:tc>
        <w:tc>
          <w:tcPr>
            <w:tcW w:w="198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S. Kuraś, 1983, s. 109; A. Sochacka 1987, s. 14,  61;</w:t>
            </w:r>
          </w:p>
        </w:tc>
        <w:tc>
          <w:tcPr>
            <w:tcW w:w="1701" w:type="dxa"/>
          </w:tcPr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 – 1 o.</w:t>
            </w:r>
          </w:p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wały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 ?</w:t>
            </w:r>
          </w:p>
        </w:tc>
        <w:tc>
          <w:tcPr>
            <w:tcW w:w="2410" w:type="dxa"/>
          </w:tcPr>
          <w:p w:rsidR="003743EB" w:rsidRDefault="003743EB" w:rsidP="0003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AZP 86-75 (B. Bargieł, </w:t>
            </w:r>
            <w:r w:rsidR="000336CC"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A. Zakościelna </w:t>
            </w:r>
            <w:r w:rsidR="000336CC">
              <w:rPr>
                <w:rFonts w:ascii="Times New Roman" w:hAnsi="Times New Roman" w:cs="Times New Roman"/>
                <w:sz w:val="16"/>
                <w:szCs w:val="16"/>
              </w:rPr>
              <w:t xml:space="preserve">; M. Florek,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J. Lib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ra, 1985);  J. Gurba 1965, ryc. 5</w:t>
            </w:r>
          </w:p>
        </w:tc>
        <w:tc>
          <w:tcPr>
            <w:tcW w:w="2977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własność opactwa klarysek  św. Andrzeja w Krakowie; 1373 –  królowa Elżbieta przenosi Kosin na prawo magdeburskie</w:t>
            </w:r>
          </w:p>
        </w:tc>
      </w:tr>
      <w:tr w:rsidR="003743EB" w:rsidTr="000336CC">
        <w:tc>
          <w:tcPr>
            <w:tcW w:w="53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75" w:type="dxa"/>
          </w:tcPr>
          <w:p w:rsidR="003743EB" w:rsidRPr="00AA2F3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Kraśnik</w:t>
            </w:r>
          </w:p>
        </w:tc>
        <w:tc>
          <w:tcPr>
            <w:tcW w:w="1276" w:type="dxa"/>
          </w:tcPr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Kraśnik</w:t>
            </w:r>
          </w:p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3743EB" w:rsidRPr="008E7355" w:rsidRDefault="003743EB" w:rsidP="003F6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H. Grocholski 1964; K. Myśliński 1964; S. Paul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wa 1964; M. Stankowa 1964;  S. Kuraś, 1983, s. 114-115; A. Sochacka 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1987, s. 2, 13, 15-16, 27, 30, 37, 42, 45, 62, 65-66, 71-72, 81-83,103, 153-154; I. Rolska-Boruch 1999</w:t>
            </w:r>
            <w:r w:rsidR="003F6DB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, s. 193-194</w:t>
            </w:r>
          </w:p>
        </w:tc>
        <w:tc>
          <w:tcPr>
            <w:tcW w:w="1701" w:type="dxa"/>
          </w:tcPr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w.ś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 –  1 o.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. –  6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VII-VIII – 1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VII-IX – 1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_DdeLink__23983_763262404"/>
            <w:bookmarkEnd w:id="1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VIII-IX – 1 o.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VIII-IX – 5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VIII-X – 2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IX-X – 1 o.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IX-X – 2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X-XII – 1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XI-XII – 1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XII-XIII – 1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zamek –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dwór –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XV – 1 o.</w:t>
            </w:r>
          </w:p>
          <w:p w:rsidR="003743EB" w:rsidRPr="007A2299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299">
              <w:rPr>
                <w:rFonts w:ascii="Times New Roman" w:hAnsi="Times New Roman" w:cs="Times New Roman"/>
                <w:sz w:val="16"/>
                <w:szCs w:val="16"/>
              </w:rPr>
              <w:t>XV – fragment muru obronnego;</w:t>
            </w:r>
          </w:p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299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7A2299">
              <w:rPr>
                <w:rFonts w:ascii="Times New Roman" w:hAnsi="Times New Roman" w:cs="Times New Roman"/>
                <w:sz w:val="16"/>
                <w:szCs w:val="16"/>
              </w:rPr>
              <w:t xml:space="preserve">. - 2 </w:t>
            </w:r>
            <w:proofErr w:type="spellStart"/>
            <w:r w:rsidRPr="007A2299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7A22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AZP 83-77 (Z. Wichrowski 1984); 83-78 (Z. Wichrowski 1984); AZP 84-77 (Z. Wichro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ski 1984); AZP  84-78 (Z. W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chrowski 1983; Z. Wichrowski 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1994; G. Mączka 2011); M. Pękalski 1951, 1964; J. Gurba, R. Orłowski 1956; S. </w:t>
            </w:r>
            <w:proofErr w:type="spellStart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Hoczyk</w:t>
            </w:r>
            <w:proofErr w:type="spellEnd"/>
            <w:r w:rsidRPr="008E7355">
              <w:rPr>
                <w:rFonts w:ascii="Times New Roman" w:hAnsi="Times New Roman" w:cs="Times New Roman"/>
                <w:sz w:val="16"/>
                <w:szCs w:val="16"/>
              </w:rPr>
              <w:t xml:space="preserve"> 1971, 2003; Koziejowski W., Michalak T., Siwek S.1986;  </w:t>
            </w:r>
            <w:r w:rsidRPr="008E7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8E7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Prusicka-Kołcon</w:t>
            </w:r>
            <w:proofErr w:type="spellEnd"/>
            <w:r w:rsidRPr="008E7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2009, s. 442; Z. W</w:t>
            </w:r>
            <w:r w:rsidRPr="008E7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8E7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chrowski 1994, 1997a, 1997b, 1977c, 2001, 2002, 2006; Z. Wichrowski, E. Wichrowska 2006, 2015; S. Gołub 2010;  S. Siwek i in. 2011</w:t>
            </w:r>
          </w:p>
        </w:tc>
        <w:tc>
          <w:tcPr>
            <w:tcW w:w="2977" w:type="dxa"/>
          </w:tcPr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1377 – Ludwik Węgierski nadaje  braciom Dymitrowi  podskarbiemu Królestwa i Iwanowi miasto Kraśnik z wsiami Stróża i Wyżnica na prawie średzkim; </w:t>
            </w:r>
          </w:p>
          <w:p w:rsidR="003743EB" w:rsidRPr="008E7355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Kraśnik ul. Wesoła: ziemianka, chronol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E7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gia 2 poł. IX-IX/X w.; ślady osadnictwa z XIV/XV w.;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743EB" w:rsidRDefault="003743EB" w:rsidP="003743EB">
            <w:pPr>
              <w:rPr>
                <w:rFonts w:cs="Times New Roman"/>
                <w:sz w:val="16"/>
                <w:szCs w:val="16"/>
              </w:rPr>
            </w:pPr>
          </w:p>
          <w:p w:rsidR="003743EB" w:rsidRPr="00D3634F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3EB" w:rsidTr="000336CC">
        <w:tc>
          <w:tcPr>
            <w:tcW w:w="53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75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Latyczyn</w:t>
            </w:r>
          </w:p>
        </w:tc>
        <w:tc>
          <w:tcPr>
            <w:tcW w:w="1276" w:type="dxa"/>
          </w:tcPr>
          <w:p w:rsidR="003743EB" w:rsidRDefault="009929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929B0" w:rsidRPr="00053A54" w:rsidRDefault="009929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3743EB" w:rsidRPr="00053A54" w:rsidRDefault="00C859D9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560" w:type="dxa"/>
          </w:tcPr>
          <w:p w:rsidR="003743EB" w:rsidRPr="00053A54" w:rsidRDefault="00C859D9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 IV 1136</w:t>
            </w:r>
          </w:p>
        </w:tc>
        <w:tc>
          <w:tcPr>
            <w:tcW w:w="1984" w:type="dxa"/>
          </w:tcPr>
          <w:p w:rsidR="003743EB" w:rsidRPr="00053A54" w:rsidRDefault="00F4732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Czarnecki 1997, s. 50; </w:t>
            </w:r>
            <w:r w:rsidR="00A93818">
              <w:rPr>
                <w:rFonts w:ascii="Times New Roman" w:hAnsi="Times New Roman" w:cs="Times New Roman"/>
                <w:sz w:val="16"/>
                <w:szCs w:val="16"/>
              </w:rPr>
              <w:t>J. Niedźwiedź</w:t>
            </w:r>
            <w:r w:rsidR="00A57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3818">
              <w:rPr>
                <w:rFonts w:ascii="Times New Roman" w:hAnsi="Times New Roman" w:cs="Times New Roman"/>
                <w:sz w:val="16"/>
                <w:szCs w:val="16"/>
              </w:rPr>
              <w:t>2003, s. 259</w:t>
            </w:r>
          </w:p>
        </w:tc>
        <w:tc>
          <w:tcPr>
            <w:tcW w:w="1701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3EB" w:rsidRPr="00053A54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43EB" w:rsidRPr="00053A54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AZP 89-84/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 23 (J. Kuśnierz, J. Buszewicz, J. Waszkiewicz  1989)</w:t>
            </w:r>
            <w:r w:rsidR="009929B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9929B0"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="009929B0"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9929B0"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 w:rsidR="009929B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9929B0"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="009929B0"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="009929B0"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3743EB" w:rsidRPr="00053A54" w:rsidRDefault="00A93818" w:rsidP="00A93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ZDM IV 1136 – w komentarzu (s. 309, przypis nr 11) wydawcy S. Kuraś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Sułkowska-Kuraś, stwierdzają, ż</w:t>
            </w:r>
            <w:r w:rsidRPr="00A938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93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dziedzic Mikołaj występuje w l. 1398-1403.</w:t>
            </w:r>
          </w:p>
        </w:tc>
      </w:tr>
      <w:tr w:rsidR="001407C8" w:rsidTr="000336CC">
        <w:tc>
          <w:tcPr>
            <w:tcW w:w="534" w:type="dxa"/>
          </w:tcPr>
          <w:p w:rsidR="001407C8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75" w:type="dxa"/>
          </w:tcPr>
          <w:p w:rsidR="001407C8" w:rsidRPr="00197EE3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Łada</w:t>
            </w:r>
          </w:p>
        </w:tc>
        <w:tc>
          <w:tcPr>
            <w:tcW w:w="1276" w:type="dxa"/>
          </w:tcPr>
          <w:p w:rsidR="001407C8" w:rsidRDefault="001407C8" w:rsidP="00076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1407C8" w:rsidRPr="004475E8" w:rsidRDefault="001407C8" w:rsidP="00076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992" w:type="dxa"/>
          </w:tcPr>
          <w:p w:rsidR="001407C8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  <w:p w:rsidR="001407C8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  <w:p w:rsidR="00E76239" w:rsidRPr="004475E8" w:rsidRDefault="00E76239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1407C8" w:rsidRPr="00076002" w:rsidRDefault="001407C8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6002">
              <w:rPr>
                <w:rFonts w:ascii="Times New Roman" w:hAnsi="Times New Roman" w:cs="Times New Roman"/>
                <w:sz w:val="16"/>
                <w:szCs w:val="16"/>
              </w:rPr>
              <w:t xml:space="preserve">KH-W, 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  <w:p w:rsidR="00E76239" w:rsidRDefault="00E76239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KDKK II 287</w:t>
            </w:r>
          </w:p>
          <w:p w:rsidR="001407C8" w:rsidRPr="00076002" w:rsidRDefault="001407C8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6002"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  <w:p w:rsidR="001407C8" w:rsidRPr="004475E8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407C8" w:rsidRPr="004475E8" w:rsidRDefault="001407C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Kuraś 1983, s. 134; A. Sochacka 1987, s. 27, 71; </w:t>
            </w:r>
            <w:r w:rsidRPr="00637771">
              <w:rPr>
                <w:rFonts w:ascii="Times New Roman" w:hAnsi="Times New Roman" w:cs="Times New Roman"/>
                <w:sz w:val="16"/>
                <w:szCs w:val="16"/>
              </w:rPr>
              <w:t>Jawor G. 1998</w:t>
            </w:r>
          </w:p>
        </w:tc>
        <w:tc>
          <w:tcPr>
            <w:tcW w:w="1701" w:type="dxa"/>
          </w:tcPr>
          <w:p w:rsidR="001407C8" w:rsidRDefault="001407C8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VIII-X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07C8" w:rsidRDefault="001407C8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1407C8" w:rsidRDefault="001407C8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07C8" w:rsidRDefault="001407C8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</w:t>
            </w:r>
          </w:p>
          <w:p w:rsidR="00E76239" w:rsidRDefault="00E76239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  <w:r w:rsidR="00CA1CB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76239" w:rsidRDefault="00E76239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XIV-XV – 1ś.o.</w:t>
            </w:r>
          </w:p>
        </w:tc>
        <w:tc>
          <w:tcPr>
            <w:tcW w:w="2410" w:type="dxa"/>
          </w:tcPr>
          <w:p w:rsidR="001407C8" w:rsidRPr="00042CC8" w:rsidRDefault="001407C8" w:rsidP="00E7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88-82/20, 22 (Z. Wichro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ski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1407C8" w:rsidRPr="00637771" w:rsidRDefault="00E76239" w:rsidP="00076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 – własność  Dymitra  podskarbiego Królestwa;</w:t>
            </w:r>
          </w:p>
          <w:p w:rsidR="001407C8" w:rsidRDefault="001407C8" w:rsidP="0007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trowi  podskarbiemu królewskiemu zamek Goraj wraz z wsiami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</w:t>
            </w:r>
            <w:r w:rsid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C6445">
              <w:rPr>
                <w:rFonts w:ascii="Times New Roman" w:hAnsi="Times New Roman" w:cs="Times New Roman"/>
                <w:sz w:val="16"/>
                <w:szCs w:val="16"/>
              </w:rPr>
              <w:t>in. Ładą</w:t>
            </w:r>
            <w:r w:rsidR="001C6445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3743EB" w:rsidTr="000336CC">
        <w:tc>
          <w:tcPr>
            <w:tcW w:w="534" w:type="dxa"/>
          </w:tcPr>
          <w:p w:rsidR="003743EB" w:rsidRPr="00197EE3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75" w:type="dxa"/>
          </w:tcPr>
          <w:p w:rsidR="003743EB" w:rsidRPr="00197EE3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EE3">
              <w:rPr>
                <w:rFonts w:ascii="Times New Roman" w:hAnsi="Times New Roman" w:cs="Times New Roman"/>
                <w:sz w:val="16"/>
                <w:szCs w:val="16"/>
              </w:rPr>
              <w:t>Mniszek</w:t>
            </w:r>
          </w:p>
        </w:tc>
        <w:tc>
          <w:tcPr>
            <w:tcW w:w="1276" w:type="dxa"/>
          </w:tcPr>
          <w:p w:rsidR="003743EB" w:rsidRPr="004475E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Gościeradów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1560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KDM I 315</w:t>
            </w:r>
          </w:p>
        </w:tc>
        <w:tc>
          <w:tcPr>
            <w:tcW w:w="1984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S. Kuraś, s. 1983, s. 154; A. Sochacka 1987, s. 61; S. Wojciechowski, A. S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chacka, R. Szczygieł 1986,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4475E8"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43EB" w:rsidRPr="004475E8" w:rsidRDefault="003743EB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AZP 86-76 (B. Bargieł, A. Zak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ścielna, J. Libera 1985)</w:t>
            </w:r>
          </w:p>
          <w:p w:rsidR="003743EB" w:rsidRDefault="003743EB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AZP 86-75 (B. Bargieł, A. Zak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475E8">
              <w:rPr>
                <w:rFonts w:ascii="Times New Roman" w:hAnsi="Times New Roman" w:cs="Times New Roman"/>
                <w:sz w:val="16"/>
                <w:szCs w:val="16"/>
              </w:rPr>
              <w:t>ścielna, J. Libera 1985)</w:t>
            </w:r>
          </w:p>
        </w:tc>
        <w:tc>
          <w:tcPr>
            <w:tcW w:w="2977" w:type="dxa"/>
          </w:tcPr>
          <w:p w:rsidR="003743EB" w:rsidRPr="00CA1CB5" w:rsidRDefault="00CA1CB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CB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Tuczyna</w:t>
            </w:r>
            <w:proofErr w:type="spellEnd"/>
          </w:p>
        </w:tc>
      </w:tr>
      <w:tr w:rsidR="00375D45" w:rsidTr="000336CC">
        <w:tc>
          <w:tcPr>
            <w:tcW w:w="534" w:type="dxa"/>
          </w:tcPr>
          <w:p w:rsidR="00375D45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75" w:type="dxa"/>
          </w:tcPr>
          <w:p w:rsidR="00375D45" w:rsidRPr="00197EE3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Potok</w:t>
            </w:r>
          </w:p>
        </w:tc>
        <w:tc>
          <w:tcPr>
            <w:tcW w:w="1276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Potok Wielki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1326-1327</w:t>
            </w:r>
          </w:p>
        </w:tc>
        <w:tc>
          <w:tcPr>
            <w:tcW w:w="1560" w:type="dxa"/>
          </w:tcPr>
          <w:p w:rsid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MPV I 256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ZDM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 1566</w:t>
            </w: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S. Kuraś 1983, s. 190; ;  S. Wojciechowski, A. S</w:t>
            </w: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chacka, R. Szczygieł 1986, s. 111-112; A. Sochacka 1987, s. 245-25, 51, 84, 101, 113-114, 154, 176, 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2018, s. 51-76</w:t>
            </w:r>
          </w:p>
        </w:tc>
        <w:tc>
          <w:tcPr>
            <w:tcW w:w="1701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. – 7 </w:t>
            </w: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IX-X – 4  </w:t>
            </w: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XII-XIII – 3 </w:t>
            </w: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XIV-XV – 5 </w:t>
            </w: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XV – 27  </w:t>
            </w:r>
            <w:proofErr w:type="spellStart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AZP 86-78 (Z. Wichrowski 1985); AZP 87-78 (Z. Wichro</w:t>
            </w: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ski 1987);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A. Rozwałka 2018, s. 35-50</w:t>
            </w:r>
          </w:p>
        </w:tc>
        <w:tc>
          <w:tcPr>
            <w:tcW w:w="2977" w:type="dxa"/>
          </w:tcPr>
          <w:p w:rsidR="00375D45" w:rsidRPr="00375D45" w:rsidRDefault="00375D45" w:rsidP="00375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5D45">
              <w:rPr>
                <w:rFonts w:ascii="Times New Roman" w:hAnsi="Times New Roman" w:cs="Times New Roman"/>
                <w:sz w:val="16"/>
                <w:szCs w:val="16"/>
              </w:rPr>
              <w:t xml:space="preserve">1390 – Władysław Jagiełło przenosi Potok na prawo magdeburskie </w:t>
            </w:r>
          </w:p>
        </w:tc>
      </w:tr>
      <w:tr w:rsidR="00375D45" w:rsidTr="000336CC">
        <w:tc>
          <w:tcPr>
            <w:tcW w:w="534" w:type="dxa"/>
          </w:tcPr>
          <w:p w:rsidR="00375D45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75" w:type="dxa"/>
          </w:tcPr>
          <w:p w:rsidR="00375D45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</w:tc>
        <w:tc>
          <w:tcPr>
            <w:tcW w:w="1276" w:type="dxa"/>
          </w:tcPr>
          <w:p w:rsidR="00375D45" w:rsidRDefault="0091093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1093A" w:rsidRPr="004475E8" w:rsidRDefault="0091093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375D45" w:rsidRPr="004475E8" w:rsidRDefault="0071031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60" w:type="dxa"/>
          </w:tcPr>
          <w:p w:rsidR="00375D45" w:rsidRPr="00CA1CB5" w:rsidRDefault="008D142E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 1165</w:t>
            </w:r>
          </w:p>
        </w:tc>
        <w:tc>
          <w:tcPr>
            <w:tcW w:w="1984" w:type="dxa"/>
          </w:tcPr>
          <w:p w:rsidR="00375D45" w:rsidRPr="004475E8" w:rsidRDefault="00F4732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Czarnecki 1997, s. 50; </w:t>
            </w:r>
            <w:r w:rsidR="008D142E">
              <w:rPr>
                <w:rFonts w:ascii="Times New Roman" w:hAnsi="Times New Roman" w:cs="Times New Roman"/>
                <w:sz w:val="16"/>
                <w:szCs w:val="16"/>
              </w:rPr>
              <w:t>J. Niedźwiedź 2003, s. 413-415</w:t>
            </w:r>
          </w:p>
        </w:tc>
        <w:tc>
          <w:tcPr>
            <w:tcW w:w="1701" w:type="dxa"/>
          </w:tcPr>
          <w:p w:rsidR="00375D45" w:rsidRPr="004475E8" w:rsidRDefault="00D60A19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5D45" w:rsidRPr="004475E8" w:rsidRDefault="00D60A19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88-84/56, 58 (J. Buszewicz, J. Kuśnierz, R. Pomorski, A. Urbański, J. Waszkiewicz 1989; A. Zakościelna 2011)</w:t>
            </w:r>
          </w:p>
        </w:tc>
        <w:tc>
          <w:tcPr>
            <w:tcW w:w="2977" w:type="dxa"/>
          </w:tcPr>
          <w:p w:rsidR="00375D45" w:rsidRPr="00863812" w:rsidRDefault="00710316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 – Tomko z Radecznicy – współfu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datorem  kościoła w Lipiu (ob.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Mokrel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23811" w:rsidTr="000336CC">
        <w:tc>
          <w:tcPr>
            <w:tcW w:w="534" w:type="dxa"/>
          </w:tcPr>
          <w:p w:rsidR="00123811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</w:tcPr>
          <w:p w:rsidR="00123811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Radzięcin</w:t>
            </w:r>
          </w:p>
        </w:tc>
        <w:tc>
          <w:tcPr>
            <w:tcW w:w="1276" w:type="dxa"/>
          </w:tcPr>
          <w:p w:rsidR="00123811" w:rsidRDefault="00123811" w:rsidP="00123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Frampol</w:t>
            </w:r>
          </w:p>
          <w:p w:rsidR="00123811" w:rsidRPr="004475E8" w:rsidRDefault="00123811" w:rsidP="00123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bilgorajski</w:t>
            </w:r>
            <w:proofErr w:type="spellEnd"/>
          </w:p>
        </w:tc>
        <w:tc>
          <w:tcPr>
            <w:tcW w:w="992" w:type="dxa"/>
          </w:tcPr>
          <w:p w:rsidR="00123811" w:rsidRPr="004475E8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123811" w:rsidRPr="00CA1CB5" w:rsidRDefault="00123811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1CB5"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  <w:p w:rsidR="00123811" w:rsidRPr="004475E8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23811" w:rsidRPr="004475E8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 1983, s. 196-197; A. Sochacka</w:t>
            </w:r>
            <w:r w:rsidR="00D21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1987, s. 27, 71-72</w:t>
            </w:r>
          </w:p>
        </w:tc>
        <w:tc>
          <w:tcPr>
            <w:tcW w:w="1701" w:type="dxa"/>
          </w:tcPr>
          <w:p w:rsidR="00123811" w:rsidRPr="00D3634F" w:rsidRDefault="00123811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3811" w:rsidRDefault="00123811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123811" w:rsidRDefault="00123811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89-83/10, 16-17, 66 (H. Taras 1998);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siewicz, S. Gołub, M. Florek, A.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123811" w:rsidRDefault="00123811" w:rsidP="003743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trowi  podskarbiemu królewskiemu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zamek Goraj wraz z wsiami m.in. 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Radzięcin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</w:t>
            </w:r>
          </w:p>
        </w:tc>
      </w:tr>
      <w:tr w:rsidR="00375D45" w:rsidTr="000336CC">
        <w:tc>
          <w:tcPr>
            <w:tcW w:w="534" w:type="dxa"/>
          </w:tcPr>
          <w:p w:rsidR="00375D45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75" w:type="dxa"/>
          </w:tcPr>
          <w:p w:rsidR="00375D45" w:rsidRDefault="00375D4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Rozłopy</w:t>
            </w:r>
          </w:p>
        </w:tc>
        <w:tc>
          <w:tcPr>
            <w:tcW w:w="1276" w:type="dxa"/>
          </w:tcPr>
          <w:p w:rsidR="00375D45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123811" w:rsidRPr="004475E8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375D45" w:rsidRPr="004475E8" w:rsidRDefault="0012381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560" w:type="dxa"/>
          </w:tcPr>
          <w:p w:rsidR="00375D45" w:rsidRPr="004475E8" w:rsidRDefault="00B509B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VI 1624</w:t>
            </w:r>
          </w:p>
        </w:tc>
        <w:tc>
          <w:tcPr>
            <w:tcW w:w="1984" w:type="dxa"/>
          </w:tcPr>
          <w:p w:rsidR="00375D45" w:rsidRPr="004475E8" w:rsidRDefault="00B509B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Bondyra 1993, s. 96; </w:t>
            </w:r>
            <w:r w:rsidR="00420B9B">
              <w:rPr>
                <w:rFonts w:ascii="Times New Roman" w:hAnsi="Times New Roman" w:cs="Times New Roman"/>
                <w:sz w:val="16"/>
                <w:szCs w:val="16"/>
              </w:rPr>
              <w:t xml:space="preserve">W. Czarnecki 1997, s. 13;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J. Niedźwiedź 2003, s. 427-428</w:t>
            </w:r>
          </w:p>
        </w:tc>
        <w:tc>
          <w:tcPr>
            <w:tcW w:w="1701" w:type="dxa"/>
          </w:tcPr>
          <w:p w:rsidR="00375D45" w:rsidRPr="004475E8" w:rsidRDefault="002C5FC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 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375D45" w:rsidRPr="004475E8" w:rsidRDefault="002C5FC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88-85/16 (J. Buszewicz, A. Urbański, J. Waszkiewicz, J. Kuśnierz 1989); </w:t>
            </w:r>
          </w:p>
        </w:tc>
        <w:tc>
          <w:tcPr>
            <w:tcW w:w="2977" w:type="dxa"/>
          </w:tcPr>
          <w:p w:rsidR="00375D45" w:rsidRPr="00B509BD" w:rsidRDefault="00B509BD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Rozłopy </w:t>
            </w:r>
            <w:r w:rsidR="00420B9B">
              <w:rPr>
                <w:rFonts w:ascii="Times New Roman" w:hAnsi="Times New Roman" w:cs="Times New Roman"/>
                <w:sz w:val="16"/>
                <w:szCs w:val="16"/>
              </w:rPr>
              <w:t xml:space="preserve"> (d. </w:t>
            </w:r>
            <w:proofErr w:type="spellStart"/>
            <w:r w:rsidR="00420B9B">
              <w:rPr>
                <w:rFonts w:ascii="Times New Roman" w:hAnsi="Times New Roman" w:cs="Times New Roman"/>
                <w:sz w:val="16"/>
                <w:szCs w:val="16"/>
              </w:rPr>
              <w:t>Kossopa</w:t>
            </w:r>
            <w:proofErr w:type="spellEnd"/>
            <w:r w:rsidR="00420B9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należał</w:t>
            </w:r>
            <w:r w:rsidR="002C5FC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włości szczebrzeszyńskiej Dymitra z Goraja</w:t>
            </w:r>
          </w:p>
        </w:tc>
      </w:tr>
      <w:tr w:rsidR="0091226F" w:rsidTr="000336CC">
        <w:tc>
          <w:tcPr>
            <w:tcW w:w="534" w:type="dxa"/>
          </w:tcPr>
          <w:p w:rsidR="0091226F" w:rsidRDefault="0091226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5" w:type="dxa"/>
          </w:tcPr>
          <w:p w:rsidR="0091226F" w:rsidRPr="00197EE3" w:rsidRDefault="0091226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Rzeczyca Księża</w:t>
            </w:r>
          </w:p>
        </w:tc>
        <w:tc>
          <w:tcPr>
            <w:tcW w:w="1276" w:type="dxa"/>
          </w:tcPr>
          <w:p w:rsidR="0091226F" w:rsidRPr="0091226F" w:rsidRDefault="0091226F" w:rsidP="00912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Trzydnik Duży</w:t>
            </w:r>
          </w:p>
          <w:p w:rsidR="0091226F" w:rsidRPr="004475E8" w:rsidRDefault="0091226F" w:rsidP="00912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kraśnicki</w:t>
            </w:r>
          </w:p>
        </w:tc>
        <w:tc>
          <w:tcPr>
            <w:tcW w:w="992" w:type="dxa"/>
          </w:tcPr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S. Kuraś 1983, s. 207; S. Wojciechowski, A. S</w:t>
            </w: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chacka, R. Szczygieł 1986, s. 126; A. Sochacka 1987, s. 27, 37, 62, 65, 153</w:t>
            </w:r>
          </w:p>
        </w:tc>
        <w:tc>
          <w:tcPr>
            <w:tcW w:w="1701" w:type="dxa"/>
          </w:tcPr>
          <w:p w:rsidR="0091226F" w:rsidRPr="004475E8" w:rsidRDefault="0091226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VI-VII – 1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.,              VIII-IX – 2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.,                 VIII-X – 1 o.,                   VIII-X – 1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.,               IX-X – 4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           XII-XIII – 1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              XIII -  1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            XIV – 4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              XIV-XV- 5 </w:t>
            </w:r>
            <w:proofErr w:type="spellStart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91226F">
              <w:rPr>
                <w:rFonts w:ascii="Times New Roman" w:hAnsi="Times New Roman" w:cs="Times New Roman"/>
                <w:sz w:val="16"/>
                <w:szCs w:val="16"/>
              </w:rPr>
              <w:t xml:space="preserve">.            </w:t>
            </w:r>
          </w:p>
        </w:tc>
        <w:tc>
          <w:tcPr>
            <w:tcW w:w="2410" w:type="dxa"/>
          </w:tcPr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AZP 85-78  (Z. Wichrowski  2003)</w:t>
            </w:r>
            <w:r w:rsidR="002C601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C6019"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="002C6019"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2C6019"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 w:rsidR="002C601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1226F" w:rsidRPr="0091226F" w:rsidRDefault="0091226F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>1377 – klucz Kraśnik</w:t>
            </w:r>
            <w:r w:rsidRPr="0091226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911338" w:rsidTr="000336CC">
        <w:tc>
          <w:tcPr>
            <w:tcW w:w="534" w:type="dxa"/>
          </w:tcPr>
          <w:p w:rsidR="00911338" w:rsidRDefault="0091133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75" w:type="dxa"/>
          </w:tcPr>
          <w:p w:rsidR="00911338" w:rsidRPr="00F066BD" w:rsidRDefault="0091133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Sąsiadka</w:t>
            </w:r>
          </w:p>
        </w:tc>
        <w:tc>
          <w:tcPr>
            <w:tcW w:w="1276" w:type="dxa"/>
          </w:tcPr>
          <w:p w:rsidR="00911338" w:rsidRPr="00331D8D" w:rsidRDefault="00911338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911338" w:rsidRPr="004475E8" w:rsidRDefault="00911338" w:rsidP="0005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911338" w:rsidRDefault="0091133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</w:t>
            </w:r>
          </w:p>
          <w:p w:rsidR="00F559A7" w:rsidRPr="004475E8" w:rsidRDefault="00F559A7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60" w:type="dxa"/>
          </w:tcPr>
          <w:p w:rsidR="00911338" w:rsidRDefault="0091133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PML, s. 187</w:t>
            </w:r>
          </w:p>
          <w:p w:rsidR="00F559A7" w:rsidRPr="004475E8" w:rsidRDefault="00F559A7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 1165</w:t>
            </w:r>
          </w:p>
        </w:tc>
        <w:tc>
          <w:tcPr>
            <w:tcW w:w="1984" w:type="dxa"/>
          </w:tcPr>
          <w:p w:rsidR="00911338" w:rsidRPr="004475E8" w:rsidRDefault="006810F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Wędzki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1975, s. 485-486; </w:t>
            </w:r>
            <w:r w:rsidR="00F559A7">
              <w:rPr>
                <w:rFonts w:ascii="Times New Roman" w:hAnsi="Times New Roman" w:cs="Times New Roman"/>
                <w:sz w:val="16"/>
                <w:szCs w:val="16"/>
              </w:rPr>
              <w:t xml:space="preserve"> W. Czarnecki 1997, s. 50; J. Niedźwiedź 2003, s. 443-444</w:t>
            </w:r>
            <w:r w:rsidR="00440AE6">
              <w:rPr>
                <w:rFonts w:ascii="Times New Roman" w:hAnsi="Times New Roman" w:cs="Times New Roman"/>
                <w:sz w:val="16"/>
                <w:szCs w:val="16"/>
              </w:rPr>
              <w:t>;  O. Baran  2014, s. 81-82</w:t>
            </w:r>
          </w:p>
        </w:tc>
        <w:tc>
          <w:tcPr>
            <w:tcW w:w="1701" w:type="dxa"/>
          </w:tcPr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 xml:space="preserve">. –  2 </w:t>
            </w:r>
            <w:proofErr w:type="spellStart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. –  3 o.</w:t>
            </w:r>
          </w:p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IX-X – 2 o.</w:t>
            </w:r>
          </w:p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grodzisko – 1 poł. XI-1 poł. XIII</w:t>
            </w:r>
          </w:p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XI-XIII – 1 o.</w:t>
            </w:r>
          </w:p>
          <w:p w:rsidR="00911338" w:rsidRPr="00331D8D" w:rsidRDefault="00911338" w:rsidP="00F5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XII-XIII – 1 o.</w:t>
            </w:r>
          </w:p>
        </w:tc>
        <w:tc>
          <w:tcPr>
            <w:tcW w:w="2410" w:type="dxa"/>
          </w:tcPr>
          <w:p w:rsidR="00911338" w:rsidRPr="00331D8D" w:rsidRDefault="00911338" w:rsidP="001C6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 xml:space="preserve">AZP 88-84/60-62, 64-67, 76,78 (J. Buszewicz, J. Kuśnierz, A. Urbański, J. Waszkiewicz, 1989); Z. </w:t>
            </w:r>
            <w:proofErr w:type="spellStart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Wartołowska</w:t>
            </w:r>
            <w:proofErr w:type="spellEnd"/>
            <w:r w:rsidRPr="00331D8D">
              <w:rPr>
                <w:rFonts w:ascii="Times New Roman" w:hAnsi="Times New Roman" w:cs="Times New Roman"/>
                <w:sz w:val="16"/>
                <w:szCs w:val="16"/>
              </w:rPr>
              <w:t xml:space="preserve"> 1958; J. Gurba, E. Banasiewicz, S. Gołub, M. Florek, A. Rozwałka 1995, mapa 1; J. Kalaga (red.) 2013</w:t>
            </w:r>
          </w:p>
        </w:tc>
        <w:tc>
          <w:tcPr>
            <w:tcW w:w="2977" w:type="dxa"/>
          </w:tcPr>
          <w:p w:rsidR="00911338" w:rsidRDefault="00911338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6" w:rsidTr="000336CC">
        <w:tc>
          <w:tcPr>
            <w:tcW w:w="534" w:type="dxa"/>
          </w:tcPr>
          <w:p w:rsidR="00D128F6" w:rsidRPr="00F066BD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75" w:type="dxa"/>
          </w:tcPr>
          <w:p w:rsidR="00D128F6" w:rsidRPr="00F066BD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6BD">
              <w:rPr>
                <w:rFonts w:ascii="Times New Roman" w:hAnsi="Times New Roman" w:cs="Times New Roman"/>
                <w:sz w:val="16"/>
                <w:szCs w:val="16"/>
              </w:rPr>
              <w:t>Słupie</w:t>
            </w:r>
          </w:p>
        </w:tc>
        <w:tc>
          <w:tcPr>
            <w:tcW w:w="1276" w:type="dxa"/>
          </w:tcPr>
          <w:p w:rsidR="00D128F6" w:rsidRPr="00D128F6" w:rsidRDefault="00D128F6" w:rsidP="00D12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Modliborzyce</w:t>
            </w:r>
          </w:p>
          <w:p w:rsidR="00D128F6" w:rsidRPr="004475E8" w:rsidRDefault="00D128F6" w:rsidP="00D12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1335-1358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1560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MPV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388-389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 1202</w:t>
            </w:r>
          </w:p>
        </w:tc>
        <w:tc>
          <w:tcPr>
            <w:tcW w:w="1984" w:type="dxa"/>
          </w:tcPr>
          <w:p w:rsidR="00D128F6" w:rsidRP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S. Kuraś 1983, s. 216: A. Sochacka 1987, s.  15-16, 96-97, 103, 148, 203; D. Szulc 2014-2015, s. 125-141</w:t>
            </w:r>
          </w:p>
        </w:tc>
        <w:tc>
          <w:tcPr>
            <w:tcW w:w="1701" w:type="dxa"/>
          </w:tcPr>
          <w:p w:rsidR="00D128F6" w:rsidRPr="00D128F6" w:rsidRDefault="00D128F6" w:rsidP="00D12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28F6" w:rsidRPr="00D128F6" w:rsidRDefault="00D128F6" w:rsidP="00D12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128F6" w:rsidRPr="00D128F6" w:rsidRDefault="00D128F6" w:rsidP="00D12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 xml:space="preserve">AZP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88-79 (B.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argieł</w:t>
            </w:r>
            <w:proofErr w:type="spellEnd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 xml:space="preserve">, J. Libera, A. Zakościelna 1984; J. </w:t>
            </w:r>
            <w:proofErr w:type="spellStart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Affelski</w:t>
            </w:r>
            <w:proofErr w:type="spellEnd"/>
            <w:r w:rsidRPr="00D128F6">
              <w:rPr>
                <w:rFonts w:ascii="Times New Roman" w:hAnsi="Times New Roman" w:cs="Times New Roman"/>
                <w:sz w:val="16"/>
                <w:szCs w:val="16"/>
              </w:rPr>
              <w:t xml:space="preserve"> 2014)</w:t>
            </w:r>
          </w:p>
        </w:tc>
        <w:tc>
          <w:tcPr>
            <w:tcW w:w="2977" w:type="dxa"/>
          </w:tcPr>
          <w:p w:rsidR="00D128F6" w:rsidRP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1335-1358 jest niepewna, bowiem może by</w:t>
            </w:r>
            <w:r w:rsidR="005E1FB0">
              <w:rPr>
                <w:rFonts w:ascii="Times New Roman" w:hAnsi="Times New Roman" w:cs="Times New Roman"/>
                <w:sz w:val="16"/>
                <w:szCs w:val="16"/>
              </w:rPr>
              <w:t>ć związana ze Słupią Nadbrzeżną;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azwa wsi Słupie po raz pierwszy 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towana została w 1407 r.  (D.</w:t>
            </w:r>
            <w:r w:rsidR="005E1FB0">
              <w:rPr>
                <w:rFonts w:ascii="Times New Roman" w:hAnsi="Times New Roman" w:cs="Times New Roman"/>
                <w:sz w:val="16"/>
                <w:szCs w:val="16"/>
              </w:rPr>
              <w:t xml:space="preserve"> Szulc 2014-2015, s. 138-140);  n</w:t>
            </w: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a części wsi powstały w XVII w. Modliborzyce</w:t>
            </w:r>
          </w:p>
        </w:tc>
      </w:tr>
      <w:tr w:rsidR="00802490" w:rsidTr="000336CC">
        <w:tc>
          <w:tcPr>
            <w:tcW w:w="534" w:type="dxa"/>
          </w:tcPr>
          <w:p w:rsidR="00802490" w:rsidRDefault="0080249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275" w:type="dxa"/>
          </w:tcPr>
          <w:p w:rsidR="00802490" w:rsidRDefault="0080249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Stojeszyn</w:t>
            </w:r>
          </w:p>
        </w:tc>
        <w:tc>
          <w:tcPr>
            <w:tcW w:w="1276" w:type="dxa"/>
          </w:tcPr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Modliborzyce</w:t>
            </w:r>
          </w:p>
          <w:p w:rsidR="00802490" w:rsidRPr="004475E8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802490" w:rsidRPr="004475E8" w:rsidRDefault="0080249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1560" w:type="dxa"/>
          </w:tcPr>
          <w:p w:rsidR="00802490" w:rsidRPr="004475E8" w:rsidRDefault="0080249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 VII 163</w:t>
            </w:r>
          </w:p>
        </w:tc>
        <w:tc>
          <w:tcPr>
            <w:tcW w:w="1984" w:type="dxa"/>
          </w:tcPr>
          <w:p w:rsidR="00802490" w:rsidRPr="004475E8" w:rsidRDefault="0080249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8F6">
              <w:rPr>
                <w:rFonts w:ascii="Times New Roman" w:hAnsi="Times New Roman" w:cs="Times New Roman"/>
                <w:sz w:val="16"/>
                <w:szCs w:val="16"/>
              </w:rPr>
              <w:t>S. Kuraś 1983,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222; A. Sochacka 1987, s. 107, 196</w:t>
            </w:r>
          </w:p>
        </w:tc>
        <w:tc>
          <w:tcPr>
            <w:tcW w:w="1701" w:type="dxa"/>
          </w:tcPr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. – 1 o.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2490" w:rsidRPr="00802490" w:rsidRDefault="00802490" w:rsidP="00802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90">
              <w:rPr>
                <w:rFonts w:ascii="Times New Roman" w:hAnsi="Times New Roman" w:cs="Times New Roman"/>
                <w:sz w:val="16"/>
                <w:szCs w:val="16"/>
              </w:rPr>
              <w:t xml:space="preserve">AZP 88-79 (B. Bargieł, J. Libera, A. Zakościelna 1984; J. </w:t>
            </w: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Affelski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 xml:space="preserve"> 2014)</w:t>
            </w:r>
            <w:r w:rsidR="00B21DB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B21DBA" w:rsidRPr="00331D8D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="00B21DBA" w:rsidRPr="00331D8D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B21DBA" w:rsidRPr="00331D8D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</w:p>
        </w:tc>
        <w:tc>
          <w:tcPr>
            <w:tcW w:w="2977" w:type="dxa"/>
          </w:tcPr>
          <w:p w:rsidR="00802490" w:rsidRDefault="00802490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6" w:rsidTr="000336CC">
        <w:tc>
          <w:tcPr>
            <w:tcW w:w="534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r w:rsidR="0087207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óża</w:t>
            </w:r>
          </w:p>
        </w:tc>
        <w:tc>
          <w:tcPr>
            <w:tcW w:w="1276" w:type="dxa"/>
          </w:tcPr>
          <w:p w:rsidR="00D128F6" w:rsidRDefault="00D128F6" w:rsidP="005A4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  <w:p w:rsidR="00D128F6" w:rsidRPr="00A80F5B" w:rsidRDefault="00D128F6" w:rsidP="005A45FC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115A7A" w:rsidRPr="00A80F5B" w:rsidRDefault="00115A7A" w:rsidP="003743EB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560" w:type="dxa"/>
          </w:tcPr>
          <w:p w:rsidR="00D128F6" w:rsidRPr="00115A7A" w:rsidRDefault="00115A7A" w:rsidP="003743EB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15A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KZL II 358</w:t>
            </w:r>
          </w:p>
        </w:tc>
        <w:tc>
          <w:tcPr>
            <w:tcW w:w="1984" w:type="dxa"/>
          </w:tcPr>
          <w:p w:rsidR="00D128F6" w:rsidRPr="00A80F5B" w:rsidRDefault="00115A7A" w:rsidP="003743EB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Jawor 1998, s. 56</w:t>
            </w:r>
          </w:p>
        </w:tc>
        <w:tc>
          <w:tcPr>
            <w:tcW w:w="1701" w:type="dxa"/>
          </w:tcPr>
          <w:p w:rsidR="00D128F6" w:rsidRPr="00A80F5B" w:rsidRDefault="00492B7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stanowisk           i zabytków archeol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gicznych              z okresu średniowiecza</w:t>
            </w:r>
          </w:p>
        </w:tc>
        <w:tc>
          <w:tcPr>
            <w:tcW w:w="2410" w:type="dxa"/>
          </w:tcPr>
          <w:p w:rsidR="00D128F6" w:rsidRPr="00A80F5B" w:rsidRDefault="00492B78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88-82 (Z. Wichrowski 2003); Z. Wichrowski 2000, s.</w:t>
            </w:r>
            <w:r w:rsidR="001C6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977" w:type="dxa"/>
          </w:tcPr>
          <w:p w:rsidR="00D128F6" w:rsidRPr="00115A7A" w:rsidRDefault="00115A7A" w:rsidP="001C6445">
            <w:pPr>
              <w:pStyle w:val="Tekstprzypisudolneg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to późna data, lecz należy pamiętać, że stróże występują już w okresie wcz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snopiastowskim</w:t>
            </w:r>
            <w:r w:rsidR="001C6445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D128F6" w:rsidTr="000336CC">
        <w:tc>
          <w:tcPr>
            <w:tcW w:w="534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Stróża</w:t>
            </w:r>
          </w:p>
        </w:tc>
        <w:tc>
          <w:tcPr>
            <w:tcW w:w="1276" w:type="dxa"/>
          </w:tcPr>
          <w:p w:rsidR="00D128F6" w:rsidRPr="00A80F5B" w:rsidRDefault="00D128F6" w:rsidP="003743E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Kraśnik   kraśnicki</w:t>
            </w:r>
          </w:p>
        </w:tc>
        <w:tc>
          <w:tcPr>
            <w:tcW w:w="992" w:type="dxa"/>
          </w:tcPr>
          <w:p w:rsidR="00D128F6" w:rsidRPr="00A80F5B" w:rsidRDefault="00D128F6" w:rsidP="003743E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1326-1327 </w:t>
            </w:r>
          </w:p>
        </w:tc>
        <w:tc>
          <w:tcPr>
            <w:tcW w:w="1560" w:type="dxa"/>
          </w:tcPr>
          <w:p w:rsidR="00D128F6" w:rsidRPr="00A80F5B" w:rsidRDefault="00D128F6" w:rsidP="003743E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MPV I 160, 235</w:t>
            </w:r>
          </w:p>
        </w:tc>
        <w:tc>
          <w:tcPr>
            <w:tcW w:w="1984" w:type="dxa"/>
          </w:tcPr>
          <w:p w:rsidR="00D128F6" w:rsidRPr="00A80F5B" w:rsidRDefault="00D128F6" w:rsidP="003743E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S. Kuraś 1983, s. 224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A. Sochacka 1987, s. 15, 27,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30, 37, 71, 81</w:t>
            </w:r>
          </w:p>
        </w:tc>
        <w:tc>
          <w:tcPr>
            <w:tcW w:w="1701" w:type="dxa"/>
          </w:tcPr>
          <w:p w:rsidR="00D128F6" w:rsidRPr="00A80F5B" w:rsidRDefault="00D128F6" w:rsidP="003743EB">
            <w:pPr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VIII-IX – 1 o.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VIII-IX – 2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XI – kurhan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chówkiem ciałopa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nym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XII-XIII – 2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XIII – 1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XIV-XV – 2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XV-XVI – 2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XV-XVI – 1o.</w:t>
            </w:r>
          </w:p>
        </w:tc>
        <w:tc>
          <w:tcPr>
            <w:tcW w:w="2410" w:type="dxa"/>
          </w:tcPr>
          <w:p w:rsidR="00D128F6" w:rsidRPr="00A80F5B" w:rsidRDefault="00D128F6" w:rsidP="003743EB">
            <w:pPr>
              <w:rPr>
                <w:rFonts w:ascii="Times New Roman" w:eastAsia="Andale Sans UI" w:hAnsi="Times New Roman" w:cs="Times New Roman"/>
                <w:color w:val="00000A"/>
                <w:sz w:val="16"/>
                <w:szCs w:val="16"/>
                <w:lang w:bidi="en-US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AZP 84-79 (Z. Wichrowski 1999)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AZP 85-78  (Z. Wichrowski 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28F6" w:rsidRPr="00A80F5B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AZP 85-79  (Z. Wichrowski  1990)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N. </w:t>
            </w:r>
            <w:proofErr w:type="spellStart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Citkowska</w:t>
            </w:r>
            <w:proofErr w:type="spellEnd"/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 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205B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E. Banasi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Szykuła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E. i in. 2014, s. 25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D128F6" w:rsidRDefault="00D128F6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1326-1327 – parafia; 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Dymitrowi  podska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biemu królewskiemu zamek Goraj wraz z wsiami Łada, Radzięcin, Chrzanów, Zwola, Kocudza, Biała, </w:t>
            </w:r>
            <w:proofErr w:type="spellStart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Branew</w:t>
            </w:r>
            <w:proofErr w:type="spellEnd"/>
            <w:r w:rsidRPr="00863812">
              <w:rPr>
                <w:rFonts w:ascii="Times New Roman" w:hAnsi="Times New Roman" w:cs="Times New Roman"/>
                <w:sz w:val="16"/>
                <w:szCs w:val="16"/>
              </w:rPr>
              <w:t xml:space="preserve"> i Zdził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wice oraz miasto Kraśnik z wsiami Stróża, Wyżnica i połowa Rzeczycy</w:t>
            </w:r>
            <w:r w:rsidR="00C6227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4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28F6" w:rsidTr="000336CC">
        <w:tc>
          <w:tcPr>
            <w:tcW w:w="534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275" w:type="dxa"/>
          </w:tcPr>
          <w:p w:rsidR="00D128F6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Suł</w:t>
            </w:r>
            <w:r w:rsidR="00D128F6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276" w:type="dxa"/>
          </w:tcPr>
          <w:p w:rsidR="00D128F6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DB7C13" w:rsidRPr="004475E8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D128F6" w:rsidRPr="004475E8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 (?), 1390</w:t>
            </w:r>
          </w:p>
        </w:tc>
        <w:tc>
          <w:tcPr>
            <w:tcW w:w="1560" w:type="dxa"/>
          </w:tcPr>
          <w:p w:rsidR="00D128F6" w:rsidRPr="004475E8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BN BOZ 1815, s. 62</w:t>
            </w:r>
          </w:p>
        </w:tc>
        <w:tc>
          <w:tcPr>
            <w:tcW w:w="1984" w:type="dxa"/>
          </w:tcPr>
          <w:p w:rsidR="00D128F6" w:rsidRPr="004475E8" w:rsidRDefault="00DB7C13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Stankowa 1975, s. 22; W. Czarnecki 1997, s. 49;  J. Niedźwiedź 2003, s. 488</w:t>
            </w:r>
          </w:p>
        </w:tc>
        <w:tc>
          <w:tcPr>
            <w:tcW w:w="1701" w:type="dxa"/>
          </w:tcPr>
          <w:p w:rsidR="007B4C80" w:rsidRPr="00802490" w:rsidRDefault="007B4C80" w:rsidP="007B4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7B4C80" w:rsidRPr="00802490" w:rsidRDefault="007B4C80" w:rsidP="007B4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2</w:t>
            </w:r>
            <w:r w:rsidRPr="008024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8024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C80" w:rsidRPr="00A80F5B" w:rsidRDefault="007B4C80" w:rsidP="007B4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</w:t>
            </w:r>
            <w:r w:rsidRPr="00A80F5B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128F6" w:rsidRPr="004475E8" w:rsidRDefault="007B4C8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87-85 (A. Kokowski, U.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1989)</w:t>
            </w:r>
            <w:r w:rsidR="008437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437E6"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</w:t>
            </w:r>
            <w:r w:rsidR="008437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977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6" w:rsidTr="000336CC">
        <w:tc>
          <w:tcPr>
            <w:tcW w:w="534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275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Szczebrzeszyn</w:t>
            </w:r>
          </w:p>
        </w:tc>
        <w:tc>
          <w:tcPr>
            <w:tcW w:w="1276" w:type="dxa"/>
          </w:tcPr>
          <w:p w:rsidR="008437E6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Szczebrzeszyn</w:t>
            </w:r>
          </w:p>
          <w:p w:rsidR="00D128F6" w:rsidRPr="004475E8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D128F6" w:rsidRPr="004475E8" w:rsidRDefault="008437E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1560" w:type="dxa"/>
          </w:tcPr>
          <w:p w:rsidR="00D128F6" w:rsidRPr="004475E8" w:rsidRDefault="008437E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AGZ V 3</w:t>
            </w:r>
          </w:p>
        </w:tc>
        <w:tc>
          <w:tcPr>
            <w:tcW w:w="1984" w:type="dxa"/>
          </w:tcPr>
          <w:p w:rsidR="00D128F6" w:rsidRPr="004475E8" w:rsidRDefault="006A74DD" w:rsidP="00701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Paszkiewicz 1925 (</w:t>
            </w:r>
            <w:r w:rsidR="008437E6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437E6">
              <w:rPr>
                <w:rFonts w:ascii="Times New Roman" w:hAnsi="Times New Roman" w:cs="Times New Roman"/>
                <w:sz w:val="16"/>
                <w:szCs w:val="16"/>
              </w:rPr>
              <w:t xml:space="preserve">, 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134, 160, 178, 233, 272;  M. Stankowa 1975;</w:t>
            </w:r>
            <w:r w:rsidR="00414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1B61">
              <w:rPr>
                <w:rFonts w:ascii="Times New Roman" w:hAnsi="Times New Roman" w:cs="Times New Roman"/>
                <w:sz w:val="16"/>
                <w:szCs w:val="16"/>
              </w:rPr>
              <w:t xml:space="preserve"> I. Rolska-Boruch  1999a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1999</w:t>
            </w:r>
            <w:r w:rsidR="007D1B61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s. 283</w:t>
            </w:r>
            <w:r w:rsidR="0070159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70159A" w:rsidRPr="0070159A">
              <w:rPr>
                <w:rFonts w:ascii="Times New Roman" w:hAnsi="Times New Roman" w:cs="Times New Roman"/>
                <w:sz w:val="16"/>
                <w:szCs w:val="16"/>
              </w:rPr>
              <w:t xml:space="preserve"> W. Czarnecki 1997, s. 48; 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 xml:space="preserve">G. Jawor 1998; </w:t>
            </w:r>
            <w:r w:rsidR="007D1B61">
              <w:rPr>
                <w:rFonts w:ascii="Times New Roman" w:hAnsi="Times New Roman" w:cs="Times New Roman"/>
                <w:sz w:val="16"/>
                <w:szCs w:val="16"/>
              </w:rPr>
              <w:t>M. Walczak 1999</w:t>
            </w:r>
            <w:r w:rsidR="0070159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J. Niedźwiedź 2003, s. 492-495</w:t>
            </w:r>
            <w:r w:rsidR="00440AE6">
              <w:rPr>
                <w:rFonts w:ascii="Times New Roman" w:hAnsi="Times New Roman" w:cs="Times New Roman"/>
                <w:sz w:val="16"/>
                <w:szCs w:val="16"/>
              </w:rPr>
              <w:t xml:space="preserve">; R. Szczygieł 2004, s. 195; 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 xml:space="preserve"> G. Jawor, M. Kołacz-Chmiel 2014,  s. 124; </w:t>
            </w:r>
            <w:r w:rsidR="00440AE6">
              <w:rPr>
                <w:rFonts w:ascii="Times New Roman" w:hAnsi="Times New Roman" w:cs="Times New Roman"/>
                <w:sz w:val="16"/>
                <w:szCs w:val="16"/>
              </w:rPr>
              <w:t>O. Baran  2014, s. 81-82</w:t>
            </w:r>
          </w:p>
        </w:tc>
        <w:tc>
          <w:tcPr>
            <w:tcW w:w="1701" w:type="dxa"/>
          </w:tcPr>
          <w:p w:rsidR="008437E6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 –  1 o.</w:t>
            </w:r>
          </w:p>
          <w:p w:rsidR="008437E6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– 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37E6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grodzisko –  XII-XIII</w:t>
            </w:r>
          </w:p>
          <w:p w:rsidR="00D128F6" w:rsidRPr="004475E8" w:rsidRDefault="008437E6" w:rsidP="00843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cmentarzysko szkiel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towe – XII-XIII</w:t>
            </w:r>
          </w:p>
        </w:tc>
        <w:tc>
          <w:tcPr>
            <w:tcW w:w="2410" w:type="dxa"/>
          </w:tcPr>
          <w:p w:rsidR="00D128F6" w:rsidRPr="004475E8" w:rsidRDefault="008437E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89-85/10 (S.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Hoczyk-Siwkowa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1981), AZP 89-85/1, 11, 14 (J. Podgórska-Czopek, E. Banasiewicz 1990);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Hoczy</w:t>
            </w:r>
            <w:r w:rsidR="00AC2D1B">
              <w:rPr>
                <w:rFonts w:ascii="Times New Roman" w:hAnsi="Times New Roman" w:cs="Times New Roman"/>
                <w:sz w:val="16"/>
                <w:szCs w:val="16"/>
              </w:rPr>
              <w:t>k-Siwkowa</w:t>
            </w:r>
            <w:proofErr w:type="spellEnd"/>
            <w:r w:rsidR="00AC2D1B">
              <w:rPr>
                <w:rFonts w:ascii="Times New Roman" w:hAnsi="Times New Roman" w:cs="Times New Roman"/>
                <w:sz w:val="16"/>
                <w:szCs w:val="16"/>
              </w:rPr>
              <w:t xml:space="preserve"> 1999, s.96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I.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Kutyłowska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1996, </w:t>
            </w:r>
            <w:r w:rsidR="00223668">
              <w:rPr>
                <w:rFonts w:ascii="Times New Roman" w:hAnsi="Times New Roman" w:cs="Times New Roman"/>
                <w:sz w:val="16"/>
                <w:szCs w:val="16"/>
              </w:rPr>
              <w:t xml:space="preserve">1997,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1999;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6" w:rsidTr="000336CC">
        <w:tc>
          <w:tcPr>
            <w:tcW w:w="534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275" w:type="dxa"/>
          </w:tcPr>
          <w:p w:rsidR="00D128F6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Targowisko</w:t>
            </w:r>
          </w:p>
        </w:tc>
        <w:tc>
          <w:tcPr>
            <w:tcW w:w="1276" w:type="dxa"/>
          </w:tcPr>
          <w:p w:rsidR="00D128F6" w:rsidRDefault="002D522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Zakrzew</w:t>
            </w:r>
          </w:p>
          <w:p w:rsidR="002D5221" w:rsidRPr="004475E8" w:rsidRDefault="002D5221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lubelski</w:t>
            </w:r>
          </w:p>
        </w:tc>
        <w:tc>
          <w:tcPr>
            <w:tcW w:w="992" w:type="dxa"/>
          </w:tcPr>
          <w:p w:rsidR="00D128F6" w:rsidRPr="004475E8" w:rsidRDefault="00345DC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1373-1374</w:t>
            </w:r>
          </w:p>
        </w:tc>
        <w:tc>
          <w:tcPr>
            <w:tcW w:w="1560" w:type="dxa"/>
          </w:tcPr>
          <w:p w:rsidR="00D128F6" w:rsidRPr="004475E8" w:rsidRDefault="00345DC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Gromnicki  1908, s.</w:t>
            </w:r>
            <w:r w:rsidR="001F01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984" w:type="dxa"/>
          </w:tcPr>
          <w:p w:rsidR="00D128F6" w:rsidRPr="004475E8" w:rsidRDefault="00345DC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 xml:space="preserve">S. Kuraś 1983, 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238-239; </w:t>
            </w: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 xml:space="preserve"> A. Sochacka 1987,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20, 24, 91,-92, 184</w:t>
            </w:r>
            <w:r w:rsidR="00A579F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D5221">
              <w:rPr>
                <w:rFonts w:ascii="Times New Roman" w:hAnsi="Times New Roman" w:cs="Times New Roman"/>
                <w:sz w:val="16"/>
                <w:szCs w:val="16"/>
              </w:rPr>
              <w:t>J. Ni</w:t>
            </w:r>
            <w:r w:rsidR="002D522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D5221">
              <w:rPr>
                <w:rFonts w:ascii="Times New Roman" w:hAnsi="Times New Roman" w:cs="Times New Roman"/>
                <w:sz w:val="16"/>
                <w:szCs w:val="16"/>
              </w:rPr>
              <w:t>dźwiedź 2003, s. 515-516</w:t>
            </w:r>
          </w:p>
        </w:tc>
        <w:tc>
          <w:tcPr>
            <w:tcW w:w="1701" w:type="dxa"/>
          </w:tcPr>
          <w:p w:rsidR="00922CDF" w:rsidRDefault="00922CDF" w:rsidP="00922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:rsidR="00D128F6" w:rsidRPr="004475E8" w:rsidRDefault="00D128F6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128F6" w:rsidRPr="004475E8" w:rsidRDefault="00922CDF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85-82/41 (J. Niedźwiedź 2002);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D128F6" w:rsidRPr="001F0154" w:rsidRDefault="001F0154" w:rsidP="00C62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154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154">
              <w:rPr>
                <w:rFonts w:ascii="Times New Roman" w:hAnsi="Times New Roman" w:cs="Times New Roman"/>
                <w:sz w:val="16"/>
                <w:szCs w:val="16"/>
              </w:rPr>
              <w:t>Sochacka przypuszcza, że wieś Targ</w:t>
            </w:r>
            <w:r w:rsidRPr="001F015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0154">
              <w:rPr>
                <w:rFonts w:ascii="Times New Roman" w:hAnsi="Times New Roman" w:cs="Times New Roman"/>
                <w:sz w:val="16"/>
                <w:szCs w:val="16"/>
              </w:rPr>
              <w:t>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mogła powstać w XIII w. (A. Sochacka 1987, s. 20)</w:t>
            </w:r>
            <w:r w:rsidR="00C6227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5"/>
            </w:r>
            <w:r w:rsidRPr="001F01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1F0154" w:rsidTr="000336CC">
        <w:tc>
          <w:tcPr>
            <w:tcW w:w="534" w:type="dxa"/>
          </w:tcPr>
          <w:p w:rsidR="001F0154" w:rsidRDefault="001F015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275" w:type="dxa"/>
          </w:tcPr>
          <w:p w:rsidR="001F0154" w:rsidRDefault="005E1FB0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Tarnawa</w:t>
            </w:r>
          </w:p>
        </w:tc>
        <w:tc>
          <w:tcPr>
            <w:tcW w:w="1276" w:type="dxa"/>
          </w:tcPr>
          <w:p w:rsidR="001F0154" w:rsidRDefault="001F0154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1F0154" w:rsidRDefault="001F0154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992" w:type="dxa"/>
          </w:tcPr>
          <w:p w:rsidR="001F0154" w:rsidRDefault="001F015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</w:t>
            </w:r>
          </w:p>
          <w:p w:rsidR="005E1FB0" w:rsidRPr="004475E8" w:rsidRDefault="005E1F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(1379?)  1405</w:t>
            </w:r>
          </w:p>
        </w:tc>
        <w:tc>
          <w:tcPr>
            <w:tcW w:w="1560" w:type="dxa"/>
          </w:tcPr>
          <w:p w:rsidR="001F0154" w:rsidRDefault="00DB1E9E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KH-W, s. 215, 222</w:t>
            </w:r>
          </w:p>
          <w:p w:rsidR="005E1FB0" w:rsidRDefault="005E1F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SPPP II 1993</w:t>
            </w:r>
          </w:p>
          <w:p w:rsidR="005E1FB0" w:rsidRPr="004475E8" w:rsidRDefault="005E1FB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VI 1678</w:t>
            </w:r>
          </w:p>
        </w:tc>
        <w:tc>
          <w:tcPr>
            <w:tcW w:w="1984" w:type="dxa"/>
          </w:tcPr>
          <w:p w:rsidR="001F0154" w:rsidRPr="004475E8" w:rsidRDefault="00140C30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K. Myśliński 1964, s. </w:t>
            </w:r>
            <w:r w:rsidR="008C2E9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473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A. Sochacka 1987,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20, 36</w:t>
            </w:r>
            <w:r w:rsidR="008C2E9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5E1FB0">
              <w:rPr>
                <w:rFonts w:ascii="Times New Roman" w:hAnsi="Times New Roman" w:cs="Times New Roman"/>
                <w:sz w:val="16"/>
                <w:szCs w:val="16"/>
              </w:rPr>
              <w:t xml:space="preserve"> W. Czarnecki 1997, s. 51; </w:t>
            </w:r>
            <w:r w:rsidR="008C2E96">
              <w:rPr>
                <w:rFonts w:ascii="Times New Roman" w:hAnsi="Times New Roman" w:cs="Times New Roman"/>
                <w:sz w:val="16"/>
                <w:szCs w:val="16"/>
              </w:rPr>
              <w:t>R. Tokarczyk 2000, s. 40</w:t>
            </w:r>
            <w:r w:rsidR="00A579FC">
              <w:rPr>
                <w:rFonts w:ascii="Times New Roman" w:hAnsi="Times New Roman" w:cs="Times New Roman"/>
                <w:sz w:val="16"/>
                <w:szCs w:val="16"/>
              </w:rPr>
              <w:t>;  J. Niedźwiedź 2003, s. 516-518</w:t>
            </w:r>
          </w:p>
        </w:tc>
        <w:tc>
          <w:tcPr>
            <w:tcW w:w="1701" w:type="dxa"/>
          </w:tcPr>
          <w:p w:rsidR="001F0154" w:rsidRPr="00D3634F" w:rsidRDefault="001F0154" w:rsidP="001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4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0154" w:rsidRDefault="001F0154" w:rsidP="001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:rsidR="001F0154" w:rsidRPr="004475E8" w:rsidRDefault="001F0154" w:rsidP="001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 (?)</w:t>
            </w:r>
          </w:p>
        </w:tc>
        <w:tc>
          <w:tcPr>
            <w:tcW w:w="2410" w:type="dxa"/>
          </w:tcPr>
          <w:p w:rsidR="001F0154" w:rsidRPr="004475E8" w:rsidRDefault="001F015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86-82/14-16, 18-20 (J. Niedźwiedź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1F0154" w:rsidRPr="00EE1355" w:rsidRDefault="00EE1355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355">
              <w:rPr>
                <w:rFonts w:ascii="Times New Roman" w:hAnsi="Times New Roman" w:cs="Times New Roman"/>
                <w:sz w:val="16"/>
                <w:szCs w:val="16"/>
              </w:rPr>
              <w:t xml:space="preserve">1217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R. Tokarczyka (2000, s. 44)</w:t>
            </w:r>
          </w:p>
        </w:tc>
      </w:tr>
      <w:tr w:rsidR="00A579FC" w:rsidTr="000336CC">
        <w:tc>
          <w:tcPr>
            <w:tcW w:w="534" w:type="dxa"/>
          </w:tcPr>
          <w:p w:rsidR="00A579FC" w:rsidRDefault="00A579FC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75" w:type="dxa"/>
          </w:tcPr>
          <w:p w:rsidR="00A579FC" w:rsidRPr="002967E7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E7">
              <w:rPr>
                <w:rFonts w:ascii="Times New Roman" w:hAnsi="Times New Roman" w:cs="Times New Roman"/>
                <w:sz w:val="16"/>
                <w:szCs w:val="16"/>
              </w:rPr>
              <w:t>Topólcza</w:t>
            </w:r>
          </w:p>
        </w:tc>
        <w:tc>
          <w:tcPr>
            <w:tcW w:w="1276" w:type="dxa"/>
          </w:tcPr>
          <w:p w:rsidR="00A579FC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Zwierzyniec</w:t>
            </w:r>
          </w:p>
          <w:p w:rsidR="00A579FC" w:rsidRPr="002967E7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A579FC" w:rsidRPr="004475E8" w:rsidRDefault="003A243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A579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579FC" w:rsidRPr="004475E8" w:rsidRDefault="00A579FC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VI 1624</w:t>
            </w:r>
          </w:p>
        </w:tc>
        <w:tc>
          <w:tcPr>
            <w:tcW w:w="1984" w:type="dxa"/>
          </w:tcPr>
          <w:p w:rsidR="00A579FC" w:rsidRPr="004475E8" w:rsidRDefault="003A243A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Stankowa 1975, s. 24; W. Czarnecki 1997, s. 49; J. Niedźwiedź 2003, s. 539-540</w:t>
            </w:r>
          </w:p>
        </w:tc>
        <w:tc>
          <w:tcPr>
            <w:tcW w:w="1701" w:type="dxa"/>
          </w:tcPr>
          <w:p w:rsidR="00A579FC" w:rsidRPr="00D3634F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79FC" w:rsidRPr="002967E7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579FC" w:rsidRPr="001A26AB" w:rsidRDefault="00A579FC" w:rsidP="00A57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AZP 90-85/14, 16, 17 (J. Bober 1990);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A579FC" w:rsidRDefault="003A243A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listopada 1398 roku Dymitr z Goraja darował swoim bratankom wsie, m.in.</w:t>
            </w:r>
            <w:r w:rsidR="009E118F">
              <w:rPr>
                <w:rFonts w:ascii="Times New Roman" w:hAnsi="Times New Roman" w:cs="Times New Roman"/>
                <w:sz w:val="16"/>
                <w:szCs w:val="16"/>
              </w:rPr>
              <w:t xml:space="preserve"> Topólczę</w:t>
            </w: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275" w:type="dxa"/>
          </w:tcPr>
          <w:p w:rsidR="00CB66E4" w:rsidRPr="00197EE3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Trzydnik</w:t>
            </w:r>
          </w:p>
        </w:tc>
        <w:tc>
          <w:tcPr>
            <w:tcW w:w="1276" w:type="dxa"/>
          </w:tcPr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Trzydnik Duży</w:t>
            </w:r>
          </w:p>
          <w:p w:rsidR="00CB66E4" w:rsidRPr="004475E8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kraśnicki</w:t>
            </w:r>
          </w:p>
        </w:tc>
        <w:tc>
          <w:tcPr>
            <w:tcW w:w="992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1382</w:t>
            </w:r>
          </w:p>
        </w:tc>
        <w:tc>
          <w:tcPr>
            <w:tcW w:w="1560" w:type="dxa"/>
          </w:tcPr>
          <w:p w:rsidR="00CB66E4" w:rsidRDefault="00CB66E4" w:rsidP="001C64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ZDM VI 1833</w:t>
            </w:r>
          </w:p>
        </w:tc>
        <w:tc>
          <w:tcPr>
            <w:tcW w:w="1984" w:type="dxa"/>
          </w:tcPr>
          <w:p w:rsidR="00CB66E4" w:rsidRDefault="00CB66E4" w:rsidP="001C64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S. Kuraś 1983, s. 244-245; </w:t>
            </w:r>
            <w:r>
              <w:rPr>
                <w:rFonts w:cs="Times New Roman"/>
                <w:sz w:val="16"/>
                <w:szCs w:val="16"/>
              </w:rPr>
              <w:lastRenderedPageBreak/>
              <w:t>S. Wojciechowski, A. Sochacka, R. Szczygieł 1986, s.146</w:t>
            </w:r>
          </w:p>
        </w:tc>
        <w:tc>
          <w:tcPr>
            <w:tcW w:w="1701" w:type="dxa"/>
          </w:tcPr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w.ś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 xml:space="preserve">. – 7 </w:t>
            </w: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VII-VIII – 1 </w:t>
            </w: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t xml:space="preserve">VIII – 1 </w:t>
            </w: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t xml:space="preserve">VIII-IX – 3 </w:t>
            </w: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CB66E4" w:rsidRDefault="00CB66E4" w:rsidP="00CB6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p.ś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proofErr w:type="spellStart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AZP 86-77 (Z. Wichrowski </w:t>
            </w:r>
            <w:r w:rsidRPr="00CB66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1985); AZP 86-78 (Z. Wichro</w:t>
            </w:r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B66E4">
              <w:rPr>
                <w:rFonts w:ascii="Times New Roman" w:hAnsi="Times New Roman" w:cs="Times New Roman"/>
                <w:sz w:val="16"/>
                <w:szCs w:val="16"/>
              </w:rPr>
              <w:t>ski 1985)</w:t>
            </w:r>
          </w:p>
        </w:tc>
        <w:tc>
          <w:tcPr>
            <w:tcW w:w="2977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275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</w:tc>
        <w:tc>
          <w:tcPr>
            <w:tcW w:w="1276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992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(1379?) 1389</w:t>
            </w:r>
          </w:p>
        </w:tc>
        <w:tc>
          <w:tcPr>
            <w:tcW w:w="1560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ZDM IV 1140</w:t>
            </w:r>
          </w:p>
        </w:tc>
        <w:tc>
          <w:tcPr>
            <w:tcW w:w="1984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A. Sochacka 1987,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36, 84, 103; W. Czarnecki 1997, s. 50;</w:t>
            </w:r>
            <w:r w:rsidR="002D6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 Tokarczyk 2000, s. 44, 2002; J. 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dźwiedź 2003, s. 546-548</w:t>
            </w:r>
            <w:r w:rsidR="000F7B30">
              <w:rPr>
                <w:rFonts w:ascii="Times New Roman" w:hAnsi="Times New Roman" w:cs="Times New Roman"/>
                <w:sz w:val="16"/>
                <w:szCs w:val="16"/>
              </w:rPr>
              <w:t>; G. Jawor, M. Koł</w:t>
            </w:r>
            <w:r w:rsidR="00817630">
              <w:rPr>
                <w:rFonts w:ascii="Times New Roman" w:hAnsi="Times New Roman" w:cs="Times New Roman"/>
                <w:sz w:val="16"/>
                <w:szCs w:val="16"/>
              </w:rPr>
              <w:t>acz-Chmiel</w:t>
            </w:r>
            <w:r w:rsidR="00C6227C">
              <w:rPr>
                <w:rFonts w:ascii="Times New Roman" w:hAnsi="Times New Roman" w:cs="Times New Roman"/>
                <w:sz w:val="16"/>
                <w:szCs w:val="16"/>
              </w:rPr>
              <w:t xml:space="preserve"> 2014,  s. 123</w:t>
            </w:r>
          </w:p>
        </w:tc>
        <w:tc>
          <w:tcPr>
            <w:tcW w:w="1701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XIV-XV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86-83 (E.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Prusicka-Kołcon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1998);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977" w:type="dxa"/>
          </w:tcPr>
          <w:p w:rsidR="00CB66E4" w:rsidRPr="00F459C0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Turobin, wieś królewska, zostaje nadana przez króla Władysława Jagiełłę Dym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trowi z Goraja</w:t>
            </w:r>
            <w:r w:rsidR="000F7B3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</w:tr>
      <w:tr w:rsidR="00CB66E4" w:rsidTr="000336CC">
        <w:tc>
          <w:tcPr>
            <w:tcW w:w="534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275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Wysokie</w:t>
            </w:r>
          </w:p>
        </w:tc>
        <w:tc>
          <w:tcPr>
            <w:tcW w:w="1276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Wysokie</w:t>
            </w:r>
          </w:p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lubelski</w:t>
            </w:r>
          </w:p>
        </w:tc>
        <w:tc>
          <w:tcPr>
            <w:tcW w:w="992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1560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ZDM IV 1042</w:t>
            </w:r>
          </w:p>
        </w:tc>
        <w:tc>
          <w:tcPr>
            <w:tcW w:w="1984" w:type="dxa"/>
          </w:tcPr>
          <w:p w:rsidR="00CB66E4" w:rsidRPr="00875C57" w:rsidRDefault="00CB66E4" w:rsidP="00875C5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  <w:r w:rsidRPr="00875C57">
              <w:rPr>
                <w:rFonts w:cs="Times New Roman"/>
                <w:bCs/>
                <w:sz w:val="16"/>
                <w:szCs w:val="16"/>
                <w:lang w:val="pl-PL"/>
              </w:rPr>
              <w:t xml:space="preserve">F. </w:t>
            </w:r>
            <w:proofErr w:type="spellStart"/>
            <w:r w:rsidRPr="00875C57">
              <w:rPr>
                <w:rFonts w:cs="Times New Roman"/>
                <w:bCs/>
                <w:sz w:val="16"/>
                <w:szCs w:val="16"/>
                <w:lang w:val="pl-PL"/>
              </w:rPr>
              <w:t>Kiryk</w:t>
            </w:r>
            <w:proofErr w:type="spellEnd"/>
            <w:r w:rsidRPr="00875C57">
              <w:rPr>
                <w:rFonts w:cs="Times New Roman"/>
                <w:bCs/>
                <w:sz w:val="16"/>
                <w:szCs w:val="16"/>
                <w:lang w:val="pl-PL"/>
              </w:rPr>
              <w:t xml:space="preserve"> 1972, s. 162-163; S. Kuraś 1983, s. 278-279; </w:t>
            </w:r>
            <w:r w:rsidRPr="00875C57">
              <w:rPr>
                <w:rFonts w:cs="Times New Roman"/>
                <w:sz w:val="16"/>
                <w:szCs w:val="16"/>
                <w:lang w:val="pl-PL"/>
              </w:rPr>
              <w:t>A. Sochacka 1987, s. 25, 29, 101, 120, 194</w:t>
            </w:r>
          </w:p>
        </w:tc>
        <w:tc>
          <w:tcPr>
            <w:tcW w:w="1701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brak stanowisk i znalezisk archeol</w:t>
            </w: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gicznych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okresu średniowiecza</w:t>
            </w:r>
          </w:p>
        </w:tc>
        <w:tc>
          <w:tcPr>
            <w:tcW w:w="2410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AZP 85-82 (J. Niedźwiedź 2002); J. Gurba, E. Banasiewicz, S. Gołub, M. Florek, A. Rozwałka 1995, mapa 1</w:t>
            </w:r>
          </w:p>
        </w:tc>
        <w:tc>
          <w:tcPr>
            <w:tcW w:w="2977" w:type="dxa"/>
          </w:tcPr>
          <w:p w:rsidR="00CB66E4" w:rsidRPr="00875C57" w:rsidRDefault="00CB66E4" w:rsidP="0087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1378 – z kopii dokumentu; w 1413  p</w:t>
            </w: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75C57">
              <w:rPr>
                <w:rFonts w:ascii="Times New Roman" w:hAnsi="Times New Roman" w:cs="Times New Roman"/>
                <w:sz w:val="16"/>
                <w:szCs w:val="16"/>
              </w:rPr>
              <w:t>wstaje miasto Wysokie, które wchłania wieś zwaną Wysoka (1378) a później Wysokie (1409)</w:t>
            </w: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275" w:type="dxa"/>
          </w:tcPr>
          <w:p w:rsidR="00CB66E4" w:rsidRDefault="00CB66E4" w:rsidP="00EE13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Zaporze</w:t>
            </w:r>
          </w:p>
        </w:tc>
        <w:tc>
          <w:tcPr>
            <w:tcW w:w="1276" w:type="dxa"/>
          </w:tcPr>
          <w:p w:rsidR="00CB66E4" w:rsidRDefault="00CB66E4" w:rsidP="00EE13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CB66E4" w:rsidRDefault="00CB66E4" w:rsidP="00EE13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1560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BN BOZ 1815, przypis nr 64</w:t>
            </w:r>
          </w:p>
        </w:tc>
        <w:tc>
          <w:tcPr>
            <w:tcW w:w="1984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Czarnecki 1997, s. 50; R. Tokarczyk 2000, s. 57; J. Niedźwiedź 2003, s. 625-626; </w:t>
            </w:r>
          </w:p>
        </w:tc>
        <w:tc>
          <w:tcPr>
            <w:tcW w:w="1701" w:type="dxa"/>
          </w:tcPr>
          <w:p w:rsidR="00CB66E4" w:rsidRDefault="00CB66E4" w:rsidP="001D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w.ś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2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CB66E4" w:rsidRPr="00D3634F" w:rsidRDefault="00CB66E4" w:rsidP="001D1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o. </w:t>
            </w:r>
          </w:p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87-84/67, 69-70 (W. Koman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Siembida</w:t>
            </w:r>
            <w:proofErr w:type="spellEnd"/>
            <w:r w:rsidRPr="001A26AB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977" w:type="dxa"/>
          </w:tcPr>
          <w:p w:rsidR="00CB66E4" w:rsidRPr="00EE1355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355">
              <w:rPr>
                <w:rFonts w:ascii="Times New Roman" w:hAnsi="Times New Roman" w:cs="Times New Roman"/>
                <w:sz w:val="16"/>
                <w:szCs w:val="16"/>
              </w:rPr>
              <w:t>1326 – wg R. Tokarczyka (2000, s. 57)</w:t>
            </w:r>
          </w:p>
        </w:tc>
      </w:tr>
      <w:tr w:rsidR="00CB66E4" w:rsidRPr="005402B5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38. </w:t>
            </w:r>
          </w:p>
        </w:tc>
        <w:tc>
          <w:tcPr>
            <w:tcW w:w="1275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Zawichost</w:t>
            </w:r>
          </w:p>
        </w:tc>
        <w:tc>
          <w:tcPr>
            <w:tcW w:w="1276" w:type="dxa"/>
          </w:tcPr>
          <w:p w:rsidR="00CB66E4" w:rsidRPr="001141A2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6E4" w:rsidRPr="001141A2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1560" w:type="dxa"/>
          </w:tcPr>
          <w:p w:rsidR="00CB66E4" w:rsidRPr="005D3EA2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EA2">
              <w:rPr>
                <w:rFonts w:ascii="Times New Roman" w:hAnsi="Times New Roman" w:cs="Times New Roman"/>
                <w:sz w:val="16"/>
                <w:szCs w:val="16"/>
              </w:rPr>
              <w:t>MPH, t. 2, s. 13</w:t>
            </w:r>
          </w:p>
        </w:tc>
        <w:tc>
          <w:tcPr>
            <w:tcW w:w="1984" w:type="dxa"/>
          </w:tcPr>
          <w:p w:rsidR="00CB66E4" w:rsidRPr="005402B5" w:rsidRDefault="00CB66E4" w:rsidP="00FA1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T. Dunin-Wąsowicz, 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Tabaczyński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(red.) 1999; R. Chyła 2010</w:t>
            </w:r>
          </w:p>
        </w:tc>
        <w:tc>
          <w:tcPr>
            <w:tcW w:w="1701" w:type="dxa"/>
          </w:tcPr>
          <w:p w:rsidR="00CB66E4" w:rsidRPr="005402B5" w:rsidRDefault="00CB66E4" w:rsidP="0063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gród w Zawichoście-Podgórzu  - 2 poł. X w.; skarb z XI w. w Zawichoście-Trójcy; XII-wieczne pozost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łości kościołów  romańskich  p.w.  św. Trójcy, Wniebowzi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cia NM Panny i św. Maurycego; pozost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łości cmentarzy śr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dniowiecznych; miasto średniowieczne</w:t>
            </w:r>
          </w:p>
        </w:tc>
        <w:tc>
          <w:tcPr>
            <w:tcW w:w="2410" w:type="dxa"/>
          </w:tcPr>
          <w:p w:rsidR="00CB66E4" w:rsidRPr="005402B5" w:rsidRDefault="00CB66E4" w:rsidP="0037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86-74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(B. Bargieł, A. Zak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ścielna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M. Florek, J. Libera 1987); AZP 87-74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(B. Bargieł, A. Zakościelna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M. Florek, J. Libera 1987);  AZP 87-75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(B. Bargieł, A. Zakościelna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M. Florek, J. Libera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1985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);  A. Rozwałka 1999; 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Tabaczyński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D.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czółkowski (red.) 2018</w:t>
            </w:r>
          </w:p>
        </w:tc>
        <w:tc>
          <w:tcPr>
            <w:tcW w:w="2977" w:type="dxa"/>
          </w:tcPr>
          <w:p w:rsidR="00CB66E4" w:rsidRPr="005402B5" w:rsidRDefault="00CB66E4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275" w:type="dxa"/>
          </w:tcPr>
          <w:p w:rsidR="00CB66E4" w:rsidRPr="00197EE3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Zdziechowice</w:t>
            </w:r>
          </w:p>
        </w:tc>
        <w:tc>
          <w:tcPr>
            <w:tcW w:w="1276" w:type="dxa"/>
          </w:tcPr>
          <w:p w:rsidR="00CB66E4" w:rsidRPr="001141A2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Zaklików</w:t>
            </w:r>
          </w:p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stalowowolski</w:t>
            </w:r>
          </w:p>
        </w:tc>
        <w:tc>
          <w:tcPr>
            <w:tcW w:w="992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1560" w:type="dxa"/>
          </w:tcPr>
          <w:p w:rsidR="00CB66E4" w:rsidRPr="00CC284B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84B">
              <w:rPr>
                <w:rFonts w:ascii="Times New Roman" w:hAnsi="Times New Roman" w:cs="Times New Roman"/>
                <w:sz w:val="16"/>
                <w:szCs w:val="16"/>
              </w:rPr>
              <w:t>AGZ VII 25</w:t>
            </w:r>
          </w:p>
        </w:tc>
        <w:tc>
          <w:tcPr>
            <w:tcW w:w="1984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Kuraś 1983, s. 286-287;</w:t>
            </w: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 xml:space="preserve">  A. Sochacka 1987, s. 87-88, 103</w:t>
            </w:r>
          </w:p>
        </w:tc>
        <w:tc>
          <w:tcPr>
            <w:tcW w:w="1701" w:type="dxa"/>
          </w:tcPr>
          <w:p w:rsidR="00CB66E4" w:rsidRPr="004475E8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grodzisko – IX-XI</w:t>
            </w:r>
          </w:p>
        </w:tc>
        <w:tc>
          <w:tcPr>
            <w:tcW w:w="2410" w:type="dxa"/>
          </w:tcPr>
          <w:p w:rsidR="00CB66E4" w:rsidRPr="004475E8" w:rsidRDefault="00CB66E4" w:rsidP="00D3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 xml:space="preserve">AZP 87-77 (B. Bargieł 1984, A. Zakościelna, M. Florek 1995); </w:t>
            </w:r>
            <w:r w:rsidRPr="002650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Florek 2003, s. 84-87</w:t>
            </w: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265044">
              <w:rPr>
                <w:rFonts w:ascii="Times New Roman" w:hAnsi="Times New Roman" w:cs="Times New Roman"/>
                <w:sz w:val="16"/>
                <w:szCs w:val="16"/>
              </w:rPr>
              <w:t xml:space="preserve"> S. </w:t>
            </w:r>
            <w:proofErr w:type="spellStart"/>
            <w:r w:rsidRPr="00265044">
              <w:rPr>
                <w:rFonts w:ascii="Times New Roman" w:hAnsi="Times New Roman" w:cs="Times New Roman"/>
                <w:sz w:val="16"/>
                <w:szCs w:val="16"/>
              </w:rPr>
              <w:t>Hoczyk-Siwkowa</w:t>
            </w:r>
            <w:proofErr w:type="spellEnd"/>
            <w:r w:rsidRPr="00265044">
              <w:rPr>
                <w:rFonts w:ascii="Times New Roman" w:hAnsi="Times New Roman" w:cs="Times New Roman"/>
                <w:sz w:val="16"/>
                <w:szCs w:val="16"/>
              </w:rPr>
              <w:t xml:space="preserve"> 1999, s. 40-45, 70-71;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</w:t>
            </w:r>
            <w:r w:rsidRPr="00265044">
              <w:rPr>
                <w:rFonts w:ascii="Times New Roman" w:hAnsi="Times New Roman" w:cs="Times New Roman"/>
                <w:sz w:val="16"/>
                <w:szCs w:val="16"/>
              </w:rPr>
              <w:t>Z. Wichrowski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6309">
              <w:rPr>
                <w:rFonts w:ascii="Times New Roman" w:hAnsi="Times New Roman" w:cs="Times New Roman"/>
                <w:sz w:val="16"/>
                <w:szCs w:val="16"/>
              </w:rPr>
              <w:t>1999d, s. 17-22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96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41A2">
              <w:rPr>
                <w:rFonts w:ascii="Times New Roman" w:hAnsi="Times New Roman" w:cs="Times New Roman"/>
                <w:sz w:val="16"/>
                <w:szCs w:val="16"/>
              </w:rPr>
              <w:t>M. Florek, K. Sowa 2005</w:t>
            </w:r>
          </w:p>
        </w:tc>
        <w:tc>
          <w:tcPr>
            <w:tcW w:w="2977" w:type="dxa"/>
          </w:tcPr>
          <w:p w:rsidR="00CB66E4" w:rsidRPr="00802490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275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Zdziłowice</w:t>
            </w:r>
          </w:p>
        </w:tc>
        <w:tc>
          <w:tcPr>
            <w:tcW w:w="1276" w:type="dxa"/>
          </w:tcPr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Godziszów</w:t>
            </w:r>
          </w:p>
          <w:p w:rsidR="00CB66E4" w:rsidRPr="001141A2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992" w:type="dxa"/>
          </w:tcPr>
          <w:p w:rsidR="00CB66E4" w:rsidRPr="001141A2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560" w:type="dxa"/>
          </w:tcPr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KDM III 893</w:t>
            </w:r>
          </w:p>
        </w:tc>
        <w:tc>
          <w:tcPr>
            <w:tcW w:w="1984" w:type="dxa"/>
          </w:tcPr>
          <w:p w:rsidR="00CB66E4" w:rsidRPr="00FA0391" w:rsidRDefault="00CB66E4" w:rsidP="00FA0391">
            <w:pPr>
              <w:pStyle w:val="Standard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 w:rsidRPr="00FA0391">
              <w:rPr>
                <w:rFonts w:cs="Times New Roman"/>
                <w:sz w:val="16"/>
                <w:szCs w:val="16"/>
                <w:lang w:val="pl-PL"/>
              </w:rPr>
              <w:t>S. Kuraś 1983, s. 78, 287; A. Sochacka 1987, s. 27, 71, 82, 168</w:t>
            </w:r>
          </w:p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VII-VIII – 1 kurhan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ciałopalny</w:t>
            </w:r>
          </w:p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VII-XI – 3 o.</w:t>
            </w:r>
          </w:p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 xml:space="preserve">VII-XI –  2 </w:t>
            </w:r>
            <w:proofErr w:type="spellStart"/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66E4" w:rsidRPr="00FA0391" w:rsidRDefault="00CB66E4" w:rsidP="00FA0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XI-XIII –  2 o.</w:t>
            </w:r>
          </w:p>
          <w:p w:rsidR="00CB66E4" w:rsidRDefault="00CB66E4" w:rsidP="00570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XIV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ś.o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CB66E4" w:rsidRPr="00265044" w:rsidRDefault="00CB66E4" w:rsidP="00374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391">
              <w:rPr>
                <w:rFonts w:ascii="Times New Roman" w:hAnsi="Times New Roman" w:cs="Times New Roman"/>
                <w:sz w:val="16"/>
                <w:szCs w:val="16"/>
              </w:rPr>
              <w:t>AZP 87-81 (Z. Wichrowski 1998)</w:t>
            </w:r>
          </w:p>
        </w:tc>
        <w:tc>
          <w:tcPr>
            <w:tcW w:w="2977" w:type="dxa"/>
          </w:tcPr>
          <w:p w:rsidR="00CB66E4" w:rsidRDefault="00CB66E4" w:rsidP="00F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1377 – Ludwik Węgierski nadaje Dym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63812">
              <w:rPr>
                <w:rFonts w:ascii="Times New Roman" w:hAnsi="Times New Roman" w:cs="Times New Roman"/>
                <w:sz w:val="16"/>
                <w:szCs w:val="16"/>
              </w:rPr>
              <w:t>trowi  podskarbiemu królews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kiemu zamek Goraj wraz z wsiami, m.in. Zdziłowicami na prawie średzkim; 1377 – klucz Goraj</w:t>
            </w:r>
          </w:p>
        </w:tc>
      </w:tr>
      <w:tr w:rsidR="00CB66E4" w:rsidTr="000336CC">
        <w:tc>
          <w:tcPr>
            <w:tcW w:w="53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b.n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Kawęczyn–</w:t>
            </w:r>
          </w:p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obrębie tej miejscowości Czubata Góra)</w:t>
            </w:r>
          </w:p>
        </w:tc>
        <w:tc>
          <w:tcPr>
            <w:tcW w:w="1276" w:type="dxa"/>
          </w:tcPr>
          <w:p w:rsidR="00CB66E4" w:rsidRDefault="00CB66E4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Szczebrzeszyn</w:t>
            </w:r>
          </w:p>
          <w:p w:rsidR="00CB66E4" w:rsidRDefault="00CB66E4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992" w:type="dxa"/>
          </w:tcPr>
          <w:p w:rsidR="00CB66E4" w:rsidRDefault="00CB66E4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1560" w:type="dxa"/>
          </w:tcPr>
          <w:p w:rsidR="00CB66E4" w:rsidRDefault="00CB66E4" w:rsidP="003743E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Stworzyński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1834, przypis 101</w:t>
            </w:r>
          </w:p>
        </w:tc>
        <w:tc>
          <w:tcPr>
            <w:tcW w:w="1984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Stankowa 1975, s. 27; J. Niedźwiedź 2003, s. 213-214</w:t>
            </w:r>
          </w:p>
        </w:tc>
        <w:tc>
          <w:tcPr>
            <w:tcW w:w="1701" w:type="dxa"/>
          </w:tcPr>
          <w:p w:rsidR="00CB66E4" w:rsidRDefault="00CB66E4" w:rsidP="00374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B66E4" w:rsidRDefault="00CB66E4" w:rsidP="003743E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AZP 87-75 (B. Bargieł, A. Zak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ścielna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M. Florek, J. Libera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1985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2977" w:type="dxa"/>
          </w:tcPr>
          <w:p w:rsidR="00CB66E4" w:rsidRDefault="00CB66E4" w:rsidP="00406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Czerwony punkt na mapie – Czubata Góra  (323,9 m. n.p.m.) na Roztoczu Szczebrz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szyńskim; na kulminacji wyniesienia grodzisko, prawdopodobnie  wczesnośr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dniowieczne;  około 1,5 km na południ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 wschód od Czubatej Góry, nad  lew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stronnym brzegiem Wieprza, miejscowość Topólcza, o której pierwsza wzmianka z 1398 (J. Niedźwiedź 2003, s. 539)</w:t>
            </w:r>
          </w:p>
        </w:tc>
      </w:tr>
    </w:tbl>
    <w:p w:rsidR="0061507B" w:rsidRDefault="0061507B">
      <w:pPr>
        <w:rPr>
          <w:rFonts w:ascii="Times New Roman" w:hAnsi="Times New Roman" w:cs="Times New Roman"/>
          <w:sz w:val="24"/>
          <w:szCs w:val="24"/>
        </w:rPr>
      </w:pPr>
    </w:p>
    <w:p w:rsidR="0061507B" w:rsidRDefault="0061507B">
      <w:pPr>
        <w:rPr>
          <w:rFonts w:ascii="Times New Roman" w:hAnsi="Times New Roman" w:cs="Times New Roman"/>
          <w:sz w:val="24"/>
          <w:szCs w:val="24"/>
        </w:rPr>
      </w:pPr>
    </w:p>
    <w:p w:rsidR="002D4FB1" w:rsidRPr="00F7735A" w:rsidRDefault="002D4FB1" w:rsidP="00115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5E8" w:rsidRDefault="004475E8">
      <w:pPr>
        <w:rPr>
          <w:rFonts w:ascii="Times New Roman" w:hAnsi="Times New Roman" w:cs="Times New Roman"/>
          <w:sz w:val="24"/>
          <w:szCs w:val="24"/>
        </w:rPr>
      </w:pPr>
    </w:p>
    <w:p w:rsidR="00AA6FEB" w:rsidRPr="00056CE7" w:rsidRDefault="00AA6FEB">
      <w:pPr>
        <w:rPr>
          <w:rFonts w:ascii="Times New Roman" w:hAnsi="Times New Roman" w:cs="Times New Roman"/>
          <w:sz w:val="24"/>
          <w:szCs w:val="24"/>
        </w:rPr>
      </w:pPr>
    </w:p>
    <w:p w:rsidR="002C7176" w:rsidRPr="00056CE7" w:rsidRDefault="002C7176">
      <w:pPr>
        <w:rPr>
          <w:rFonts w:ascii="Times New Roman" w:hAnsi="Times New Roman" w:cs="Times New Roman"/>
          <w:sz w:val="24"/>
          <w:szCs w:val="24"/>
        </w:rPr>
      </w:pPr>
    </w:p>
    <w:p w:rsidR="006861E5" w:rsidRPr="00056CE7" w:rsidRDefault="006861E5">
      <w:pPr>
        <w:rPr>
          <w:rFonts w:ascii="Times New Roman" w:hAnsi="Times New Roman" w:cs="Times New Roman"/>
          <w:sz w:val="24"/>
          <w:szCs w:val="24"/>
        </w:rPr>
      </w:pPr>
    </w:p>
    <w:p w:rsidR="006861E5" w:rsidRPr="00056CE7" w:rsidRDefault="006861E5">
      <w:pPr>
        <w:rPr>
          <w:rFonts w:ascii="Times New Roman" w:hAnsi="Times New Roman" w:cs="Times New Roman"/>
          <w:sz w:val="24"/>
          <w:szCs w:val="24"/>
        </w:rPr>
      </w:pPr>
    </w:p>
    <w:sectPr w:rsidR="006861E5" w:rsidRPr="00056CE7" w:rsidSect="00115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7D" w:rsidRDefault="00802F7D" w:rsidP="00C06227">
      <w:pPr>
        <w:spacing w:after="0" w:line="240" w:lineRule="auto"/>
      </w:pPr>
      <w:r>
        <w:separator/>
      </w:r>
    </w:p>
  </w:endnote>
  <w:endnote w:type="continuationSeparator" w:id="0">
    <w:p w:rsidR="00802F7D" w:rsidRDefault="00802F7D" w:rsidP="00C0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7D" w:rsidRDefault="00802F7D" w:rsidP="00C06227">
      <w:pPr>
        <w:spacing w:after="0" w:line="240" w:lineRule="auto"/>
      </w:pPr>
      <w:r>
        <w:separator/>
      </w:r>
    </w:p>
  </w:footnote>
  <w:footnote w:type="continuationSeparator" w:id="0">
    <w:p w:rsidR="00802F7D" w:rsidRDefault="00802F7D" w:rsidP="00C06227">
      <w:pPr>
        <w:spacing w:after="0" w:line="240" w:lineRule="auto"/>
      </w:pPr>
      <w:r>
        <w:continuationSeparator/>
      </w:r>
    </w:p>
  </w:footnote>
  <w:footnote w:id="1">
    <w:p w:rsidR="001C6445" w:rsidRDefault="001C6445" w:rsidP="001C6445">
      <w:pPr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Spojrzenie na współczesne podziały administracyjne w kontekście osadnictwa średniowiecznego może spowodować istotne zawirowania. Janów Lubelski  powstał na gruntach wsi Biała w 1640, a więc znaleziska archeologiczne z czasów średniowiecznych winniśmy przypisać do Białej, co niniejszym czynimy; </w:t>
      </w:r>
      <w:r w:rsidRPr="009B420E">
        <w:rPr>
          <w:rFonts w:ascii="Times New Roman" w:hAnsi="Times New Roman" w:cs="Times New Roman"/>
          <w:sz w:val="16"/>
          <w:szCs w:val="16"/>
        </w:rPr>
        <w:t xml:space="preserve"> A. Sochacka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B420E">
        <w:rPr>
          <w:rFonts w:ascii="Times New Roman" w:hAnsi="Times New Roman" w:cs="Times New Roman"/>
          <w:sz w:val="16"/>
          <w:szCs w:val="16"/>
        </w:rPr>
        <w:t xml:space="preserve">zwróciła uwagę, że forma </w:t>
      </w:r>
      <w:proofErr w:type="spellStart"/>
      <w:r w:rsidRPr="009B420E">
        <w:rPr>
          <w:rFonts w:ascii="Times New Roman" w:hAnsi="Times New Roman" w:cs="Times New Roman"/>
          <w:i/>
          <w:sz w:val="16"/>
          <w:szCs w:val="16"/>
        </w:rPr>
        <w:t>Biełoje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 LH-W łączy się</w:t>
      </w:r>
      <w:r w:rsidRPr="009B420E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z określeniem </w:t>
      </w:r>
      <w:r w:rsidRPr="009B420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B420E">
        <w:rPr>
          <w:rFonts w:ascii="Times New Roman" w:hAnsi="Times New Roman" w:cs="Times New Roman"/>
          <w:i/>
          <w:sz w:val="16"/>
          <w:szCs w:val="16"/>
        </w:rPr>
        <w:t>sjeło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,  </w:t>
      </w:r>
      <w:r w:rsidRPr="009B420E">
        <w:rPr>
          <w:rFonts w:ascii="Times New Roman" w:hAnsi="Times New Roman" w:cs="Times New Roman"/>
          <w:sz w:val="16"/>
          <w:szCs w:val="16"/>
        </w:rPr>
        <w:t xml:space="preserve">a więc osadą-wsią, co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420E">
        <w:rPr>
          <w:rFonts w:ascii="Times New Roman" w:hAnsi="Times New Roman" w:cs="Times New Roman"/>
          <w:sz w:val="16"/>
          <w:szCs w:val="16"/>
        </w:rPr>
        <w:t>potwierdzałoby możliwość istnienia w Białej osadnictwa najpóźniej w połowie XIII stulecia</w:t>
      </w:r>
      <w:r>
        <w:rPr>
          <w:rFonts w:ascii="Times New Roman" w:hAnsi="Times New Roman" w:cs="Times New Roman"/>
          <w:sz w:val="16"/>
          <w:szCs w:val="16"/>
        </w:rPr>
        <w:t xml:space="preserve"> (A. Sochacka 1987, s. 15).</w:t>
      </w:r>
    </w:p>
    <w:p w:rsidR="001C6445" w:rsidRDefault="001C6445">
      <w:pPr>
        <w:pStyle w:val="Tekstprzypisudolnego"/>
      </w:pPr>
    </w:p>
  </w:footnote>
  <w:footnote w:id="2">
    <w:p w:rsidR="001C6445" w:rsidRDefault="001C6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7771">
        <w:rPr>
          <w:rFonts w:ascii="Times New Roman" w:hAnsi="Times New Roman" w:cs="Times New Roman"/>
          <w:sz w:val="16"/>
          <w:szCs w:val="16"/>
        </w:rPr>
        <w:t>Badacze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nazwę z LH-W</w:t>
      </w:r>
      <w:r w:rsidRPr="00637771">
        <w:rPr>
          <w:rFonts w:ascii="Times New Roman" w:hAnsi="Times New Roman" w:cs="Times New Roman"/>
          <w:sz w:val="16"/>
          <w:szCs w:val="16"/>
        </w:rPr>
        <w:t xml:space="preserve"> wiążą z rzeką Ładą, prawym dopływem Tanwi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S. Kuraś zauważa, że mowa tu raczej o rzece Ładzie, ale najazd Rusinów świadczy o istnieniu tutaj jakiegoś centrum osadniczego (S. Kuraś 1983, s. 134, przypis nr 1); podobnie </w:t>
      </w:r>
      <w:r w:rsidRPr="00637771">
        <w:rPr>
          <w:rFonts w:ascii="Times New Roman" w:hAnsi="Times New Roman" w:cs="Times New Roman"/>
          <w:sz w:val="16"/>
          <w:szCs w:val="16"/>
        </w:rPr>
        <w:t>Grze</w:t>
      </w:r>
      <w:r>
        <w:rPr>
          <w:rFonts w:ascii="Times New Roman" w:hAnsi="Times New Roman" w:cs="Times New Roman"/>
          <w:sz w:val="16"/>
          <w:szCs w:val="16"/>
        </w:rPr>
        <w:t xml:space="preserve">gorz Jawor </w:t>
      </w:r>
      <w:r w:rsidRPr="00637771">
        <w:rPr>
          <w:rFonts w:ascii="Times New Roman" w:hAnsi="Times New Roman" w:cs="Times New Roman"/>
          <w:sz w:val="16"/>
          <w:szCs w:val="16"/>
        </w:rPr>
        <w:t>wskazuje</w:t>
      </w:r>
      <w:r>
        <w:rPr>
          <w:rFonts w:ascii="Times New Roman" w:hAnsi="Times New Roman" w:cs="Times New Roman"/>
          <w:sz w:val="16"/>
          <w:szCs w:val="16"/>
        </w:rPr>
        <w:t>, iż</w:t>
      </w:r>
      <w:r w:rsidRPr="00637771">
        <w:rPr>
          <w:rFonts w:ascii="Times New Roman" w:hAnsi="Times New Roman" w:cs="Times New Roman"/>
          <w:sz w:val="16"/>
          <w:szCs w:val="16"/>
        </w:rPr>
        <w:t xml:space="preserve"> </w:t>
      </w:r>
      <w:r w:rsidRPr="00637771">
        <w:rPr>
          <w:rFonts w:ascii="Times New Roman" w:hAnsi="Times New Roman" w:cs="Times New Roman"/>
          <w:i/>
          <w:sz w:val="16"/>
          <w:szCs w:val="16"/>
        </w:rPr>
        <w:t>Nie ulega raczej wątpliwości, że nazwy Zwola i Łada odnoszą się do przepływających tędy rzek, co oczywiście nie wyklucza istnienia w tym okresie osad o tych samych nazwach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37771">
        <w:rPr>
          <w:rFonts w:ascii="Times New Roman" w:hAnsi="Times New Roman" w:cs="Times New Roman"/>
          <w:sz w:val="16"/>
          <w:szCs w:val="16"/>
        </w:rPr>
        <w:t>Jawor G. 1998, s. 56</w:t>
      </w:r>
      <w:r>
        <w:rPr>
          <w:rFonts w:ascii="Times New Roman" w:hAnsi="Times New Roman" w:cs="Times New Roman"/>
          <w:b/>
          <w:sz w:val="16"/>
          <w:szCs w:val="16"/>
        </w:rPr>
        <w:t xml:space="preserve">).                                 </w:t>
      </w:r>
    </w:p>
  </w:footnote>
  <w:footnote w:id="3">
    <w:p w:rsidR="001C6445" w:rsidRPr="001C6445" w:rsidRDefault="001C6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445">
        <w:rPr>
          <w:rFonts w:ascii="Times New Roman" w:hAnsi="Times New Roman" w:cs="Times New Roman"/>
        </w:rPr>
        <w:t xml:space="preserve">G. Jawor pisząc o XIII-wiecznym osadnictwie tych terenów  zauważa, że </w:t>
      </w:r>
      <w:r w:rsidRPr="001C6445">
        <w:rPr>
          <w:rFonts w:ascii="Times New Roman" w:hAnsi="Times New Roman" w:cs="Times New Roman"/>
          <w:i/>
        </w:rPr>
        <w:t xml:space="preserve">W Białej, jako centrum rozległego kompleksu dóbr książęcych, obok kościoła parafialnego mógł znajdować się gród czy </w:t>
      </w:r>
      <w:proofErr w:type="spellStart"/>
      <w:r w:rsidRPr="001C6445">
        <w:rPr>
          <w:rFonts w:ascii="Times New Roman" w:hAnsi="Times New Roman" w:cs="Times New Roman"/>
          <w:i/>
        </w:rPr>
        <w:t>fortalicjum</w:t>
      </w:r>
      <w:proofErr w:type="spellEnd"/>
      <w:r w:rsidRPr="001C6445">
        <w:rPr>
          <w:rFonts w:ascii="Times New Roman" w:hAnsi="Times New Roman" w:cs="Times New Roman"/>
          <w:i/>
        </w:rPr>
        <w:t xml:space="preserve">, strzegące przebiegającego tędy podcinka szlaku ruskiego. Istnieje przesłanka sugerująca, iż z tym ośrodkiem mogła być związana jakaś załoga wojskowa, stacjonująca na obszarze położonej nieopodal Goraja wsi Chrzanów. Kiedy bowiem w 1482 r. Jan i Mikołaj Gorajscy dokonali podziału dóbr pozostałych po Aleksandrze Gorajskim i Andrzeju Czuryle, otrzymali po połowie m.in. las zwany Stróżą </w:t>
      </w:r>
      <w:r w:rsidRPr="001C6445">
        <w:rPr>
          <w:rFonts w:ascii="Times New Roman" w:hAnsi="Times New Roman" w:cs="Times New Roman"/>
        </w:rPr>
        <w:t>(G. Jawor 1998, s. 56);  Dokładniej – las ten znajdował się po zachodniej stronie drogi ze wsi Łada do Chrzanowa. Jeszcze w XX w. istniała na mapach  nazwa Stróża – zob. mapę 146.334 Chrzanów, skala 1:10000, Rzeszów 1981.</w:t>
      </w:r>
    </w:p>
  </w:footnote>
  <w:footnote w:id="4">
    <w:p w:rsidR="00C6227C" w:rsidRDefault="00C62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A80F5B">
        <w:rPr>
          <w:rFonts w:ascii="Times New Roman" w:hAnsi="Times New Roman" w:cs="Times New Roman"/>
          <w:sz w:val="16"/>
          <w:szCs w:val="16"/>
        </w:rPr>
        <w:t>łączono stanowisko (ku</w:t>
      </w:r>
      <w:r>
        <w:rPr>
          <w:rFonts w:ascii="Times New Roman" w:hAnsi="Times New Roman" w:cs="Times New Roman"/>
          <w:sz w:val="16"/>
          <w:szCs w:val="16"/>
        </w:rPr>
        <w:t xml:space="preserve">rhan) z Kolonii Stróża; </w:t>
      </w:r>
      <w:r w:rsidRPr="00A80F5B">
        <w:rPr>
          <w:rFonts w:ascii="Times New Roman" w:hAnsi="Times New Roman" w:cs="Times New Roman"/>
          <w:sz w:val="16"/>
          <w:szCs w:val="16"/>
        </w:rPr>
        <w:t>data C14 z płaszcza kopca 1070 r.; zapewne kurhan z</w:t>
      </w:r>
      <w:r>
        <w:rPr>
          <w:rFonts w:ascii="Times New Roman" w:hAnsi="Times New Roman" w:cs="Times New Roman"/>
          <w:sz w:val="16"/>
          <w:szCs w:val="16"/>
        </w:rPr>
        <w:t xml:space="preserve"> tzw. </w:t>
      </w:r>
      <w:r w:rsidRPr="00A80F5B">
        <w:rPr>
          <w:rFonts w:ascii="Times New Roman" w:hAnsi="Times New Roman" w:cs="Times New Roman"/>
          <w:sz w:val="16"/>
          <w:szCs w:val="16"/>
        </w:rPr>
        <w:t xml:space="preserve">pochówkiem </w:t>
      </w:r>
      <w:proofErr w:type="spellStart"/>
      <w:r w:rsidRPr="00A80F5B">
        <w:rPr>
          <w:rFonts w:ascii="Times New Roman" w:hAnsi="Times New Roman" w:cs="Times New Roman"/>
          <w:sz w:val="16"/>
          <w:szCs w:val="16"/>
        </w:rPr>
        <w:t>nakurhanowym</w:t>
      </w:r>
      <w:proofErr w:type="spellEnd"/>
    </w:p>
  </w:footnote>
  <w:footnote w:id="5">
    <w:p w:rsidR="00C6227C" w:rsidRDefault="00C62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1F0154">
        <w:rPr>
          <w:rFonts w:ascii="Times New Roman" w:hAnsi="Times New Roman" w:cs="Times New Roman"/>
          <w:sz w:val="16"/>
          <w:szCs w:val="16"/>
        </w:rPr>
        <w:t xml:space="preserve"> popularno-naukowych opracowaniach występują notki (niestety bez podania źródeł), że pierwszy kościół drewniany powstał wg miejscowej tradycji w 1293 a parafia niewątpliwie istniała w </w:t>
      </w:r>
      <w:r>
        <w:rPr>
          <w:rFonts w:ascii="Times New Roman" w:hAnsi="Times New Roman" w:cs="Times New Roman"/>
          <w:sz w:val="16"/>
          <w:szCs w:val="16"/>
        </w:rPr>
        <w:t xml:space="preserve"> już </w:t>
      </w:r>
      <w:r w:rsidRPr="001F0154">
        <w:rPr>
          <w:rFonts w:ascii="Times New Roman" w:hAnsi="Times New Roman" w:cs="Times New Roman"/>
          <w:sz w:val="16"/>
          <w:szCs w:val="16"/>
        </w:rPr>
        <w:t>1334 (J. Górak 1986, s. 38-40;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0154">
        <w:rPr>
          <w:rFonts w:ascii="Times New Roman" w:hAnsi="Times New Roman" w:cs="Times New Roman"/>
          <w:sz w:val="16"/>
          <w:szCs w:val="16"/>
        </w:rPr>
        <w:t>W. Bondyra 1993, s. 114)</w:t>
      </w:r>
    </w:p>
  </w:footnote>
  <w:footnote w:id="6">
    <w:p w:rsidR="000F7B30" w:rsidRDefault="000F7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Wymienione przez S. Noska (1957, s. 352) grodzisko zostało zweryfikowane negatywnie w trakcie badań powierzchniowych AZP.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C63"/>
    <w:multiLevelType w:val="hybridMultilevel"/>
    <w:tmpl w:val="AE929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5D52"/>
    <w:multiLevelType w:val="hybridMultilevel"/>
    <w:tmpl w:val="D0CCD5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28C1"/>
    <w:multiLevelType w:val="hybridMultilevel"/>
    <w:tmpl w:val="20CA5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2"/>
    <w:rsid w:val="00005806"/>
    <w:rsid w:val="000132FB"/>
    <w:rsid w:val="00020ABD"/>
    <w:rsid w:val="00022EEB"/>
    <w:rsid w:val="00024B59"/>
    <w:rsid w:val="00027398"/>
    <w:rsid w:val="000336CC"/>
    <w:rsid w:val="00042CC8"/>
    <w:rsid w:val="000450D5"/>
    <w:rsid w:val="00050D41"/>
    <w:rsid w:val="00053A54"/>
    <w:rsid w:val="00055C24"/>
    <w:rsid w:val="00056CE7"/>
    <w:rsid w:val="00076002"/>
    <w:rsid w:val="00076C4E"/>
    <w:rsid w:val="000A3F29"/>
    <w:rsid w:val="000A57E1"/>
    <w:rsid w:val="000B7EE9"/>
    <w:rsid w:val="000E0D23"/>
    <w:rsid w:val="000E4C32"/>
    <w:rsid w:val="000F5BB2"/>
    <w:rsid w:val="000F7B30"/>
    <w:rsid w:val="0010229D"/>
    <w:rsid w:val="001055CC"/>
    <w:rsid w:val="00107E78"/>
    <w:rsid w:val="001141A2"/>
    <w:rsid w:val="00114B71"/>
    <w:rsid w:val="00115A7A"/>
    <w:rsid w:val="00116E95"/>
    <w:rsid w:val="001205BD"/>
    <w:rsid w:val="00123811"/>
    <w:rsid w:val="001407C8"/>
    <w:rsid w:val="00140C30"/>
    <w:rsid w:val="001433C6"/>
    <w:rsid w:val="00145050"/>
    <w:rsid w:val="00160B43"/>
    <w:rsid w:val="00191076"/>
    <w:rsid w:val="001939BB"/>
    <w:rsid w:val="0019423B"/>
    <w:rsid w:val="00197EE3"/>
    <w:rsid w:val="001A26AB"/>
    <w:rsid w:val="001B096F"/>
    <w:rsid w:val="001B2E58"/>
    <w:rsid w:val="001B3EA5"/>
    <w:rsid w:val="001C0D5C"/>
    <w:rsid w:val="001C2367"/>
    <w:rsid w:val="001C453C"/>
    <w:rsid w:val="001C6445"/>
    <w:rsid w:val="001D1FDF"/>
    <w:rsid w:val="001F0154"/>
    <w:rsid w:val="001F6690"/>
    <w:rsid w:val="00210250"/>
    <w:rsid w:val="0022211A"/>
    <w:rsid w:val="00223668"/>
    <w:rsid w:val="00246540"/>
    <w:rsid w:val="00265044"/>
    <w:rsid w:val="00265DF3"/>
    <w:rsid w:val="00271785"/>
    <w:rsid w:val="00281EDC"/>
    <w:rsid w:val="002957E5"/>
    <w:rsid w:val="002967E7"/>
    <w:rsid w:val="002A0227"/>
    <w:rsid w:val="002A04EB"/>
    <w:rsid w:val="002B7AF7"/>
    <w:rsid w:val="002C5FC6"/>
    <w:rsid w:val="002C6019"/>
    <w:rsid w:val="002C715B"/>
    <w:rsid w:val="002C7176"/>
    <w:rsid w:val="002D3348"/>
    <w:rsid w:val="002D4FB1"/>
    <w:rsid w:val="002D5221"/>
    <w:rsid w:val="002D6966"/>
    <w:rsid w:val="002D6D57"/>
    <w:rsid w:val="002E453C"/>
    <w:rsid w:val="002E5516"/>
    <w:rsid w:val="002E5807"/>
    <w:rsid w:val="002F2277"/>
    <w:rsid w:val="00300576"/>
    <w:rsid w:val="003042DA"/>
    <w:rsid w:val="003111F0"/>
    <w:rsid w:val="00326F10"/>
    <w:rsid w:val="00331D8D"/>
    <w:rsid w:val="00334137"/>
    <w:rsid w:val="0033666E"/>
    <w:rsid w:val="00345DCF"/>
    <w:rsid w:val="003553CC"/>
    <w:rsid w:val="00356EBB"/>
    <w:rsid w:val="00357E3D"/>
    <w:rsid w:val="003617D0"/>
    <w:rsid w:val="00362462"/>
    <w:rsid w:val="00363475"/>
    <w:rsid w:val="003743EB"/>
    <w:rsid w:val="00375A72"/>
    <w:rsid w:val="00375D45"/>
    <w:rsid w:val="003763D8"/>
    <w:rsid w:val="003A243A"/>
    <w:rsid w:val="003C2211"/>
    <w:rsid w:val="003C2FD3"/>
    <w:rsid w:val="003C57F9"/>
    <w:rsid w:val="003D3027"/>
    <w:rsid w:val="003F6DBC"/>
    <w:rsid w:val="00404FAA"/>
    <w:rsid w:val="00406C01"/>
    <w:rsid w:val="00407B99"/>
    <w:rsid w:val="00411FFE"/>
    <w:rsid w:val="00414D42"/>
    <w:rsid w:val="00420B9B"/>
    <w:rsid w:val="00421BFA"/>
    <w:rsid w:val="0043113C"/>
    <w:rsid w:val="00440AE6"/>
    <w:rsid w:val="00445DDA"/>
    <w:rsid w:val="004475E8"/>
    <w:rsid w:val="0045646E"/>
    <w:rsid w:val="00471BB6"/>
    <w:rsid w:val="00492B78"/>
    <w:rsid w:val="004A2E24"/>
    <w:rsid w:val="004B3D2D"/>
    <w:rsid w:val="004C5AA9"/>
    <w:rsid w:val="0051189D"/>
    <w:rsid w:val="005123CD"/>
    <w:rsid w:val="00523D14"/>
    <w:rsid w:val="00525C0B"/>
    <w:rsid w:val="005279EF"/>
    <w:rsid w:val="0053711C"/>
    <w:rsid w:val="005402B5"/>
    <w:rsid w:val="00555E8D"/>
    <w:rsid w:val="00570C91"/>
    <w:rsid w:val="0057695C"/>
    <w:rsid w:val="00580769"/>
    <w:rsid w:val="0058302B"/>
    <w:rsid w:val="005973C1"/>
    <w:rsid w:val="005A00C2"/>
    <w:rsid w:val="005A45FC"/>
    <w:rsid w:val="005A4BCC"/>
    <w:rsid w:val="005D3EA2"/>
    <w:rsid w:val="005E00D4"/>
    <w:rsid w:val="005E1FB0"/>
    <w:rsid w:val="0061361D"/>
    <w:rsid w:val="0061507B"/>
    <w:rsid w:val="00616550"/>
    <w:rsid w:val="00627183"/>
    <w:rsid w:val="00634C8D"/>
    <w:rsid w:val="00636428"/>
    <w:rsid w:val="00637771"/>
    <w:rsid w:val="00637D7F"/>
    <w:rsid w:val="00644022"/>
    <w:rsid w:val="006537AD"/>
    <w:rsid w:val="0066564E"/>
    <w:rsid w:val="006810F1"/>
    <w:rsid w:val="00681E1C"/>
    <w:rsid w:val="00682F98"/>
    <w:rsid w:val="00682FCB"/>
    <w:rsid w:val="006861E5"/>
    <w:rsid w:val="006A0A2E"/>
    <w:rsid w:val="006A3C12"/>
    <w:rsid w:val="006A74DD"/>
    <w:rsid w:val="006B3B93"/>
    <w:rsid w:val="006C7733"/>
    <w:rsid w:val="006E6B4E"/>
    <w:rsid w:val="006F7D8B"/>
    <w:rsid w:val="0070159A"/>
    <w:rsid w:val="0070214A"/>
    <w:rsid w:val="0070421C"/>
    <w:rsid w:val="00710316"/>
    <w:rsid w:val="007307CC"/>
    <w:rsid w:val="007329AE"/>
    <w:rsid w:val="00735F29"/>
    <w:rsid w:val="00752C0D"/>
    <w:rsid w:val="007567B8"/>
    <w:rsid w:val="00761BC0"/>
    <w:rsid w:val="00773588"/>
    <w:rsid w:val="007824D7"/>
    <w:rsid w:val="00784F9B"/>
    <w:rsid w:val="007932F4"/>
    <w:rsid w:val="00796256"/>
    <w:rsid w:val="007A2299"/>
    <w:rsid w:val="007A5EC1"/>
    <w:rsid w:val="007B4C80"/>
    <w:rsid w:val="007C71CF"/>
    <w:rsid w:val="007D0884"/>
    <w:rsid w:val="007D1B61"/>
    <w:rsid w:val="007D4A30"/>
    <w:rsid w:val="007F0053"/>
    <w:rsid w:val="007F1A4A"/>
    <w:rsid w:val="007F51D1"/>
    <w:rsid w:val="00800F0A"/>
    <w:rsid w:val="00802490"/>
    <w:rsid w:val="00802F7D"/>
    <w:rsid w:val="00817630"/>
    <w:rsid w:val="00817D1C"/>
    <w:rsid w:val="008437E6"/>
    <w:rsid w:val="00856F89"/>
    <w:rsid w:val="00860E26"/>
    <w:rsid w:val="0086159D"/>
    <w:rsid w:val="00863812"/>
    <w:rsid w:val="00864626"/>
    <w:rsid w:val="0087122B"/>
    <w:rsid w:val="00872072"/>
    <w:rsid w:val="00875C57"/>
    <w:rsid w:val="00877AC8"/>
    <w:rsid w:val="00887A94"/>
    <w:rsid w:val="00887D23"/>
    <w:rsid w:val="008A00E7"/>
    <w:rsid w:val="008A5B04"/>
    <w:rsid w:val="008A6A6B"/>
    <w:rsid w:val="008B129A"/>
    <w:rsid w:val="008C094D"/>
    <w:rsid w:val="008C2E96"/>
    <w:rsid w:val="008D142E"/>
    <w:rsid w:val="008E7355"/>
    <w:rsid w:val="008F3566"/>
    <w:rsid w:val="0091093A"/>
    <w:rsid w:val="00911338"/>
    <w:rsid w:val="0091226F"/>
    <w:rsid w:val="00914489"/>
    <w:rsid w:val="00922117"/>
    <w:rsid w:val="00922CDF"/>
    <w:rsid w:val="00937655"/>
    <w:rsid w:val="00943246"/>
    <w:rsid w:val="0096351D"/>
    <w:rsid w:val="00970E98"/>
    <w:rsid w:val="00985619"/>
    <w:rsid w:val="00985F90"/>
    <w:rsid w:val="009929B0"/>
    <w:rsid w:val="009A3DD7"/>
    <w:rsid w:val="009A4A06"/>
    <w:rsid w:val="009A59A0"/>
    <w:rsid w:val="009B420E"/>
    <w:rsid w:val="009D0216"/>
    <w:rsid w:val="009D2175"/>
    <w:rsid w:val="009E118F"/>
    <w:rsid w:val="009E2F0B"/>
    <w:rsid w:val="00A01ED9"/>
    <w:rsid w:val="00A35951"/>
    <w:rsid w:val="00A5282A"/>
    <w:rsid w:val="00A579FC"/>
    <w:rsid w:val="00A703A6"/>
    <w:rsid w:val="00A80F5B"/>
    <w:rsid w:val="00A82BDF"/>
    <w:rsid w:val="00A83204"/>
    <w:rsid w:val="00A90137"/>
    <w:rsid w:val="00A93818"/>
    <w:rsid w:val="00AA2F38"/>
    <w:rsid w:val="00AA5628"/>
    <w:rsid w:val="00AA6FEB"/>
    <w:rsid w:val="00AC1DFF"/>
    <w:rsid w:val="00AC2D1B"/>
    <w:rsid w:val="00AC506D"/>
    <w:rsid w:val="00AD5DBD"/>
    <w:rsid w:val="00AE2141"/>
    <w:rsid w:val="00AF0F0B"/>
    <w:rsid w:val="00AF3AD2"/>
    <w:rsid w:val="00B05A7F"/>
    <w:rsid w:val="00B11AD6"/>
    <w:rsid w:val="00B21DBA"/>
    <w:rsid w:val="00B23738"/>
    <w:rsid w:val="00B31DCF"/>
    <w:rsid w:val="00B34CF3"/>
    <w:rsid w:val="00B42FAD"/>
    <w:rsid w:val="00B4614F"/>
    <w:rsid w:val="00B47697"/>
    <w:rsid w:val="00B509BD"/>
    <w:rsid w:val="00B65E63"/>
    <w:rsid w:val="00B72B39"/>
    <w:rsid w:val="00B75272"/>
    <w:rsid w:val="00B81B89"/>
    <w:rsid w:val="00B94A79"/>
    <w:rsid w:val="00BA1C90"/>
    <w:rsid w:val="00BA74D5"/>
    <w:rsid w:val="00BB2FE1"/>
    <w:rsid w:val="00BB46AA"/>
    <w:rsid w:val="00BD3789"/>
    <w:rsid w:val="00BE5028"/>
    <w:rsid w:val="00BF5D33"/>
    <w:rsid w:val="00C01311"/>
    <w:rsid w:val="00C06227"/>
    <w:rsid w:val="00C136CB"/>
    <w:rsid w:val="00C23D1E"/>
    <w:rsid w:val="00C32A0B"/>
    <w:rsid w:val="00C407E4"/>
    <w:rsid w:val="00C51FF5"/>
    <w:rsid w:val="00C55CF1"/>
    <w:rsid w:val="00C56BBA"/>
    <w:rsid w:val="00C6227C"/>
    <w:rsid w:val="00C66B03"/>
    <w:rsid w:val="00C859D9"/>
    <w:rsid w:val="00C93109"/>
    <w:rsid w:val="00CA1CB5"/>
    <w:rsid w:val="00CA652B"/>
    <w:rsid w:val="00CB184D"/>
    <w:rsid w:val="00CB652E"/>
    <w:rsid w:val="00CB66E4"/>
    <w:rsid w:val="00CC284B"/>
    <w:rsid w:val="00CC43ED"/>
    <w:rsid w:val="00CD29A3"/>
    <w:rsid w:val="00CD2AAF"/>
    <w:rsid w:val="00CD4262"/>
    <w:rsid w:val="00CE3BC1"/>
    <w:rsid w:val="00CF53BB"/>
    <w:rsid w:val="00CF5C37"/>
    <w:rsid w:val="00CF74E7"/>
    <w:rsid w:val="00D00A47"/>
    <w:rsid w:val="00D128F6"/>
    <w:rsid w:val="00D15F92"/>
    <w:rsid w:val="00D21825"/>
    <w:rsid w:val="00D22142"/>
    <w:rsid w:val="00D23498"/>
    <w:rsid w:val="00D2604C"/>
    <w:rsid w:val="00D359FA"/>
    <w:rsid w:val="00D3634F"/>
    <w:rsid w:val="00D548E9"/>
    <w:rsid w:val="00D60A19"/>
    <w:rsid w:val="00D760BA"/>
    <w:rsid w:val="00D82038"/>
    <w:rsid w:val="00DA4D89"/>
    <w:rsid w:val="00DB00A5"/>
    <w:rsid w:val="00DB1E9E"/>
    <w:rsid w:val="00DB5AFF"/>
    <w:rsid w:val="00DB7C13"/>
    <w:rsid w:val="00DD634B"/>
    <w:rsid w:val="00DE4F12"/>
    <w:rsid w:val="00E17C19"/>
    <w:rsid w:val="00E2213C"/>
    <w:rsid w:val="00E24B38"/>
    <w:rsid w:val="00E254D1"/>
    <w:rsid w:val="00E312BB"/>
    <w:rsid w:val="00E42252"/>
    <w:rsid w:val="00E4412C"/>
    <w:rsid w:val="00E54B05"/>
    <w:rsid w:val="00E76239"/>
    <w:rsid w:val="00E94E49"/>
    <w:rsid w:val="00E96E62"/>
    <w:rsid w:val="00EA0480"/>
    <w:rsid w:val="00EA690E"/>
    <w:rsid w:val="00EB723B"/>
    <w:rsid w:val="00EC73F4"/>
    <w:rsid w:val="00ED4753"/>
    <w:rsid w:val="00EE1355"/>
    <w:rsid w:val="00EF1FDA"/>
    <w:rsid w:val="00F066BD"/>
    <w:rsid w:val="00F17960"/>
    <w:rsid w:val="00F20B7D"/>
    <w:rsid w:val="00F23F7D"/>
    <w:rsid w:val="00F27EBE"/>
    <w:rsid w:val="00F4473E"/>
    <w:rsid w:val="00F459C0"/>
    <w:rsid w:val="00F46EC0"/>
    <w:rsid w:val="00F4732A"/>
    <w:rsid w:val="00F559A7"/>
    <w:rsid w:val="00F66F40"/>
    <w:rsid w:val="00F70453"/>
    <w:rsid w:val="00F72DC3"/>
    <w:rsid w:val="00F84A72"/>
    <w:rsid w:val="00F96309"/>
    <w:rsid w:val="00FA0391"/>
    <w:rsid w:val="00FA13E7"/>
    <w:rsid w:val="00FA2F70"/>
    <w:rsid w:val="00FB2F72"/>
    <w:rsid w:val="00FC4B6F"/>
    <w:rsid w:val="00FC50C6"/>
    <w:rsid w:val="00FD2608"/>
    <w:rsid w:val="00FD3429"/>
    <w:rsid w:val="00FD4830"/>
    <w:rsid w:val="00FE3741"/>
    <w:rsid w:val="00FE7812"/>
    <w:rsid w:val="00FF1DC7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141A2"/>
    <w:pPr>
      <w:widowControl w:val="0"/>
      <w:suppressAutoHyphens/>
      <w:spacing w:line="100" w:lineRule="atLeast"/>
      <w:ind w:left="720"/>
      <w:contextualSpacing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22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22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227"/>
    <w:rPr>
      <w:vertAlign w:val="superscript"/>
    </w:rPr>
  </w:style>
  <w:style w:type="paragraph" w:customStyle="1" w:styleId="Standard">
    <w:name w:val="Standard"/>
    <w:qFormat/>
    <w:rsid w:val="000A57E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141A2"/>
    <w:pPr>
      <w:widowControl w:val="0"/>
      <w:suppressAutoHyphens/>
      <w:spacing w:line="100" w:lineRule="atLeast"/>
      <w:ind w:left="720"/>
      <w:contextualSpacing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22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22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227"/>
    <w:rPr>
      <w:vertAlign w:val="superscript"/>
    </w:rPr>
  </w:style>
  <w:style w:type="paragraph" w:customStyle="1" w:styleId="Standard">
    <w:name w:val="Standard"/>
    <w:qFormat/>
    <w:rsid w:val="000A57E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4551-B6D9-4C92-99EB-2BB92BD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Rozwałka</dc:creator>
  <cp:lastModifiedBy>Andrzej Rozwałka</cp:lastModifiedBy>
  <cp:revision>62</cp:revision>
  <dcterms:created xsi:type="dcterms:W3CDTF">2019-11-04T18:19:00Z</dcterms:created>
  <dcterms:modified xsi:type="dcterms:W3CDTF">2019-11-12T00:13:00Z</dcterms:modified>
</cp:coreProperties>
</file>