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08" w:rsidRPr="00AF36C6" w:rsidRDefault="00C20B08" w:rsidP="00C20B08">
      <w:pPr>
        <w:spacing w:line="360" w:lineRule="auto"/>
        <w:jc w:val="center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AF36C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Uniwersytet Jana Kochanowskiego w Kielcach</w:t>
      </w:r>
    </w:p>
    <w:p w:rsidR="00C20B08" w:rsidRPr="00AF36C6" w:rsidRDefault="00C20B08" w:rsidP="00C20B08">
      <w:pPr>
        <w:spacing w:after="0" w:line="360" w:lineRule="auto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AF36C6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KINGA MAJCHER</w:t>
      </w:r>
    </w:p>
    <w:p w:rsidR="00C20B08" w:rsidRPr="00AF36C6" w:rsidRDefault="00C20B08" w:rsidP="00C20B08">
      <w:pPr>
        <w:spacing w:after="0" w:line="360" w:lineRule="auto"/>
        <w:jc w:val="center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AF36C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kingaam@o2.pl</w:t>
      </w:r>
    </w:p>
    <w:p w:rsidR="00C20B08" w:rsidRDefault="00C20B08" w:rsidP="00C20B08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b w:val="0"/>
          <w:color w:val="000000"/>
          <w:spacing w:val="8"/>
          <w:sz w:val="24"/>
          <w:szCs w:val="24"/>
          <w:shd w:val="clear" w:color="auto" w:fill="FFFFFF"/>
        </w:rPr>
      </w:pPr>
      <w:r w:rsidRPr="00AF36C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ORCID:</w:t>
      </w:r>
      <w:r w:rsidRPr="00AF36C6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Pr="00AF36C6">
        <w:rPr>
          <w:rStyle w:val="Pogrubienie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0000-0002-3299-7437</w:t>
      </w:r>
    </w:p>
    <w:p w:rsidR="00C20B08" w:rsidRPr="00AF36C6" w:rsidRDefault="00C20B08" w:rsidP="00C20B08">
      <w:pPr>
        <w:spacing w:after="0" w:line="360" w:lineRule="auto"/>
        <w:jc w:val="center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C20B08" w:rsidRPr="00220557" w:rsidRDefault="00C20B08" w:rsidP="00C20B08">
      <w:pPr>
        <w:spacing w:line="360" w:lineRule="auto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2055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Normatywno-społeczne uwarunkowania pełnienia funkcji dzielnicowego </w:t>
      </w:r>
      <w:r w:rsidR="004F4DA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br/>
      </w:r>
      <w:r w:rsidRPr="0022055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w świetle obowiązujących aktów prawnych</w:t>
      </w:r>
    </w:p>
    <w:p w:rsidR="00C20B08" w:rsidRDefault="00C20B08" w:rsidP="00C20B08">
      <w:pPr>
        <w:spacing w:line="360" w:lineRule="auto"/>
        <w:jc w:val="center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Normative-social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Conditions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of Performing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Function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of a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District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Policeman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Light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Legal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Acts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F</w:t>
      </w:r>
      <w:r w:rsidRPr="007B6AD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orce</w:t>
      </w:r>
      <w:proofErr w:type="spellEnd"/>
    </w:p>
    <w:p w:rsidR="00C20B08" w:rsidRPr="007B6ADF" w:rsidRDefault="00C20B08" w:rsidP="00C20B08">
      <w:pPr>
        <w:spacing w:line="360" w:lineRule="auto"/>
        <w:jc w:val="center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C20B08" w:rsidRDefault="00C20B08" w:rsidP="00405909">
      <w:pPr>
        <w:spacing w:after="0" w:line="360" w:lineRule="auto"/>
        <w:jc w:val="center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WPROWADZENIE</w:t>
      </w:r>
    </w:p>
    <w:p w:rsidR="00546FD2" w:rsidRDefault="00546FD2" w:rsidP="00405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B6AD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Policja jest bardzo ważnym podmiotem systemu bezpieczeństwa wewnętrznego. Dzielnicowi będący funkcjonariuszami Policji realizują swoje zadania w małych społecznościach lokalnych, wpływając tym samym na wzrost poczucia bezpieczeństwa wśród mieszkańców i zaufanie względem formacji.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Przeprowadzone badanie opinii publicznej potwierdziło brak koncepcji wykorzystania potencjału tkwiącego w dobrze zorganizowanej służbie dzielnicowych, którzy mogliby przyczynić się do budowania dobrej relacji formacji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br/>
        <w:t xml:space="preserve">ze społeczeństwem. Wśród wyników badań ujawniono szereg zaniedbań, wynikających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br/>
        <w:t xml:space="preserve">z warunków finansowych, kadrowych czy organizacyjnych. Od opublikowania wyników raportu NIK upłynęły lata, natomiast poprawie </w:t>
      </w:r>
      <w:r w:rsidR="0008748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uległa dotychczas część z nich.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Wybuch pandemii zmienił codzienne życie na całym świecie, wpływając również na administrację publiczną. Zakres zadań „policjantów pierwszego kontaktu” rozszerzył się o nowe zadania. </w:t>
      </w:r>
    </w:p>
    <w:p w:rsidR="00550467" w:rsidRDefault="00D376AA" w:rsidP="008F5D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W artykule skoncentrowano się na zbadaniu aktualnych uwarunkowań pracy dzielnicowego. Zasadnicze pytanie dotyczy tego, jak od czasu opublikowania wyników raportu poprawiły się warunki pracy dzielnicowych, mając na uwadze aspekty normatywne </w:t>
      </w:r>
      <w:r w:rsidR="003859F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i społeczne. </w:t>
      </w:r>
      <w:r w:rsidR="005D33B7" w:rsidRPr="005504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Opublikowanie wyników raportu NIK </w:t>
      </w:r>
      <w:r w:rsidR="006C31AE" w:rsidRPr="005504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w 2016 roku </w:t>
      </w:r>
      <w:r w:rsidR="0024344E" w:rsidRPr="005504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przyczyniło </w:t>
      </w:r>
      <w:r w:rsidR="003859F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br/>
      </w:r>
      <w:r w:rsidR="0024344E" w:rsidRPr="005504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się do wprowadzenia zmian w </w:t>
      </w:r>
      <w:r w:rsidR="00550467" w:rsidRPr="005504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postaci kolejnych </w:t>
      </w:r>
      <w:r w:rsidR="005D33B7" w:rsidRPr="005504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na </w:t>
      </w:r>
      <w:r w:rsidR="00550467" w:rsidRPr="005504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zarządzeń</w:t>
      </w:r>
      <w:r w:rsidR="0058574F" w:rsidRPr="005504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58574F" w:rsidRPr="00550467">
        <w:rPr>
          <w:rFonts w:ascii="Times New Roman" w:hAnsi="Times New Roman" w:cs="Times New Roman"/>
          <w:sz w:val="24"/>
          <w:szCs w:val="24"/>
        </w:rPr>
        <w:t>Komendanta Głównego Policji</w:t>
      </w:r>
      <w:r w:rsidR="00550467" w:rsidRPr="00550467">
        <w:rPr>
          <w:rFonts w:ascii="Times New Roman" w:hAnsi="Times New Roman" w:cs="Times New Roman"/>
          <w:sz w:val="24"/>
          <w:szCs w:val="24"/>
        </w:rPr>
        <w:t>.</w:t>
      </w:r>
      <w:r w:rsidR="00550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6AA" w:rsidRDefault="00ED3352" w:rsidP="008F5D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W opracowaniu poddano weryfikacji hipotezę badawczą, iż wprowadzone zmiany </w:t>
      </w:r>
      <w:r w:rsidR="00A577E2">
        <w:rPr>
          <w:rFonts w:ascii="Times New Roman" w:hAnsi="Times New Roman" w:cs="Times New Roman"/>
          <w:sz w:val="24"/>
          <w:szCs w:val="24"/>
        </w:rPr>
        <w:br/>
      </w:r>
      <w:r w:rsidR="001D7507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przyczyniły się do zwiększenia efektywności pracy dzielnicowych. </w:t>
      </w:r>
      <w:r w:rsidR="008F5D7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</w:t>
      </w:r>
      <w:r w:rsidR="00D376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okumentami podlegającymi badaniu były materiały źródłowe dotyczące stanu badanej struktury organizacyjnej i zasad funkcjonowania urzędu dzielnicowego. Dokumenty stanowią </w:t>
      </w:r>
      <w:r w:rsidR="00D376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lastRenderedPageBreak/>
        <w:t xml:space="preserve">niezmiernie ważny, choć rozległy </w:t>
      </w:r>
      <w:r w:rsidR="00EC034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obowiązków dzielnicowego. </w:t>
      </w:r>
      <w:r w:rsidR="0062419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Do przygotowania artykułu zastosowano dwie metody badawcze. </w:t>
      </w:r>
      <w:r w:rsidR="00D376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Zgodnie z </w:t>
      </w:r>
      <w:r w:rsidR="00BC16F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zastosowaną </w:t>
      </w:r>
      <w:r w:rsidR="00D376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metodą badania dokumentów dokonano zgromadzenia, selekcji, opisie i interpretacji zawartych w nich faktów. </w:t>
      </w:r>
      <w:r w:rsidR="00C83C1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Z uwagi </w:t>
      </w:r>
      <w:r w:rsidR="00A577E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br/>
      </w:r>
      <w:r w:rsidR="00C83C1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na szeroki zakres zadań dzielnicowego, w opracowaniu skupiono się </w:t>
      </w:r>
      <w:r w:rsidR="00ED3BE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na wybranych zadaniach, mających największy wpływ na realizowanie założeń polityki społecznej i zasad </w:t>
      </w:r>
      <w:r w:rsidR="00ED3BE2" w:rsidRPr="00ED3BE2">
        <w:rPr>
          <w:rFonts w:ascii="Times New Roman" w:hAnsi="Times New Roman" w:cs="Times New Roman"/>
          <w:i/>
          <w:color w:val="2D2D2D"/>
          <w:sz w:val="24"/>
          <w:szCs w:val="24"/>
          <w:shd w:val="clear" w:color="auto" w:fill="FFFFFF"/>
        </w:rPr>
        <w:t xml:space="preserve">community </w:t>
      </w:r>
      <w:proofErr w:type="spellStart"/>
      <w:r w:rsidR="00ED3BE2" w:rsidRPr="00ED3BE2">
        <w:rPr>
          <w:rFonts w:ascii="Times New Roman" w:hAnsi="Times New Roman" w:cs="Times New Roman"/>
          <w:i/>
          <w:color w:val="2D2D2D"/>
          <w:sz w:val="24"/>
          <w:szCs w:val="24"/>
          <w:shd w:val="clear" w:color="auto" w:fill="FFFFFF"/>
        </w:rPr>
        <w:t>policingu</w:t>
      </w:r>
      <w:proofErr w:type="spellEnd"/>
      <w:r w:rsidR="00ED3BE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. </w:t>
      </w:r>
      <w:r w:rsidR="00B60C2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Zastosowana metoda analizy i krytyki piśmiennictwa pozwoliła wykazać</w:t>
      </w:r>
      <w:r w:rsidR="00F44EC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, jakie są rozbieżności pomiędzy stanem zakładanym, a stanem faktycznym</w:t>
      </w:r>
      <w:r w:rsidR="00A577E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  <w:r w:rsidR="00F44EC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1F18A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A577E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br/>
      </w:r>
      <w:r w:rsidR="00D376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 opracowaniu dokonano analizy dokumentów oraz po</w:t>
      </w:r>
      <w:r w:rsidR="006A70B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równano je z rzeczywistością</w:t>
      </w:r>
      <w:r w:rsidR="00FD380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, wykazując</w:t>
      </w:r>
      <w:r w:rsidR="002855B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sprzeczności</w:t>
      </w:r>
      <w:r w:rsidR="00FD380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. </w:t>
      </w:r>
      <w:r w:rsidR="00D376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Pozwoliło to ujawnić niedociągnięcia i zaproponować kierunek pożądanych zmian. </w:t>
      </w:r>
    </w:p>
    <w:p w:rsidR="008F5D71" w:rsidRDefault="008F5D71" w:rsidP="008F5D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8859D6" w:rsidRPr="007B6ADF" w:rsidRDefault="008859D6" w:rsidP="008859D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ORGANIZACJA PRACY DZIELNICOWYCH</w:t>
      </w:r>
    </w:p>
    <w:p w:rsidR="008859D6" w:rsidRPr="007B6ADF" w:rsidRDefault="008859D6" w:rsidP="008859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Policja jest umundurowaną i uzbrojoną formacją służącą społeczeństwu, zapewniającą bezpieczeństwo i porządek publiczny. Nie ulega wątpliwości, że formacja ta jest liczna, choć dane statystyczne ulegają niewielkim zmianom. </w:t>
      </w:r>
      <w:r w:rsidRPr="007B6ADF">
        <w:rPr>
          <w:rFonts w:ascii="Times New Roman" w:hAnsi="Times New Roman" w:cs="Times New Roman"/>
          <w:sz w:val="24"/>
          <w:szCs w:val="24"/>
        </w:rPr>
        <w:t>Obecnie Policja liczy ponad 100 tys. funkcjonariuszy, z czego ponad 8 tys. to dzielnicowi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B6ADF">
        <w:rPr>
          <w:rFonts w:ascii="Times New Roman" w:hAnsi="Times New Roman" w:cs="Times New Roman"/>
          <w:sz w:val="24"/>
          <w:szCs w:val="24"/>
        </w:rPr>
        <w:t>.</w:t>
      </w:r>
    </w:p>
    <w:p w:rsidR="008859D6" w:rsidRPr="000220FC" w:rsidRDefault="008859D6" w:rsidP="008859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Dzielnicowi pełnią służbę w podstawowych jednostkach organizacyjnych Policji, którymi są komendy (powiatowe, miejskie, rejonowe) oraz komisariaty. </w:t>
      </w:r>
      <w:r w:rsidRPr="000220FC">
        <w:rPr>
          <w:rFonts w:ascii="Times New Roman" w:hAnsi="Times New Roman" w:cs="Times New Roman"/>
          <w:sz w:val="24"/>
          <w:szCs w:val="24"/>
        </w:rPr>
        <w:t xml:space="preserve">W ramach funkcjonowania tych jednostek </w:t>
      </w:r>
      <w:r w:rsidR="00D52F59" w:rsidRPr="000220FC">
        <w:rPr>
          <w:rFonts w:ascii="Times New Roman" w:hAnsi="Times New Roman" w:cs="Times New Roman"/>
          <w:sz w:val="24"/>
          <w:szCs w:val="24"/>
        </w:rPr>
        <w:t>Ustawa o Policji z dnia 6 kwietnia 1990 r.</w:t>
      </w:r>
      <w:r w:rsidR="000220FC" w:rsidRPr="000220FC">
        <w:rPr>
          <w:rFonts w:ascii="Times New Roman" w:hAnsi="Times New Roman" w:cs="Times New Roman"/>
          <w:sz w:val="24"/>
          <w:szCs w:val="24"/>
        </w:rPr>
        <w:t xml:space="preserve"> wyszczególnia</w:t>
      </w:r>
      <w:r w:rsidR="00D52F59" w:rsidRPr="000220FC">
        <w:rPr>
          <w:rFonts w:ascii="Times New Roman" w:hAnsi="Times New Roman" w:cs="Times New Roman"/>
          <w:sz w:val="24"/>
          <w:szCs w:val="24"/>
        </w:rPr>
        <w:t xml:space="preserve"> </w:t>
      </w:r>
      <w:r w:rsidRPr="000220FC">
        <w:rPr>
          <w:rFonts w:ascii="Times New Roman" w:hAnsi="Times New Roman" w:cs="Times New Roman"/>
          <w:sz w:val="24"/>
          <w:szCs w:val="24"/>
        </w:rPr>
        <w:t>komórki rewiry czy posterunki Policji</w:t>
      </w:r>
      <w:r w:rsidRPr="000220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220FC">
        <w:rPr>
          <w:rFonts w:ascii="Times New Roman" w:hAnsi="Times New Roman" w:cs="Times New Roman"/>
          <w:sz w:val="24"/>
          <w:szCs w:val="24"/>
        </w:rPr>
        <w:t xml:space="preserve">. Teren działania każdej jednostki organizacyjnej Policji jest podzielony na mniejsze obszary. W przypadku dzielnicowych są to rejony służbowe dzielnicowych. </w:t>
      </w:r>
    </w:p>
    <w:p w:rsidR="008859D6" w:rsidRPr="0054357B" w:rsidRDefault="008859D6" w:rsidP="008859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Pierwsze dokumenty regulujące służbę dzielnicowych w Polsce wskazywały,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że funkcję tą mógł pełnić tylko wyjątkowy funkcjonariusz. Dzielnicowym ówcześnie mógł zostać tylko podoficer o nieskazitelnym zachowaniu (tak w czasie służby, jak i w czasie wolnym od niej), o dużym życiowym „wyrobieniu” oraz posiadający odpowiednie kwalifikacje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7B6ADF">
        <w:rPr>
          <w:rFonts w:ascii="Times New Roman" w:hAnsi="Times New Roman" w:cs="Times New Roman"/>
          <w:sz w:val="24"/>
          <w:szCs w:val="24"/>
        </w:rPr>
        <w:t xml:space="preserve">. Ponadto, oczekiwano aby dzielnicowy mieszkał w swojej okolicy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lub w niedalekiej odległości. Dzielnicowy nie zajmował się zwykłą służbą patrolową, lecz interesował się wszystkim co działo, się w jego okolicy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7B6ADF">
        <w:rPr>
          <w:rFonts w:ascii="Times New Roman" w:hAnsi="Times New Roman" w:cs="Times New Roman"/>
          <w:sz w:val="24"/>
          <w:szCs w:val="24"/>
        </w:rPr>
        <w:t xml:space="preserve">. Funkcjonującą ówcześnie instytucję dzielnicowego przerwała II wojna światowa. Kolejne akty normatywne nie określały </w:t>
      </w:r>
      <w:r w:rsidRPr="007B6ADF">
        <w:rPr>
          <w:rFonts w:ascii="Times New Roman" w:hAnsi="Times New Roman" w:cs="Times New Roman"/>
          <w:sz w:val="24"/>
          <w:szCs w:val="24"/>
        </w:rPr>
        <w:lastRenderedPageBreak/>
        <w:t xml:space="preserve">stanowiska dzielnicowego lub wprowadzały przepisy, które zostały później zmienione.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Jak wskazuje J. Copik, „szerszy zakres obowiązków i pracy dzielnicowego zawarty został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w Rozkazie nr 7 Komendanta Głównego Milicji Obywatelskiej z 22 czerwca 1974r.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w sprawie regulaminu służby dzielnicowych i kierownika rewiru dzielnicowych”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7B6ADF">
        <w:rPr>
          <w:rFonts w:ascii="Times New Roman" w:hAnsi="Times New Roman" w:cs="Times New Roman"/>
          <w:sz w:val="24"/>
          <w:szCs w:val="24"/>
        </w:rPr>
        <w:t xml:space="preserve">. Regulamin ten powierzał dzielnicowemu odpowiedzialność za bezpieczeństwo i porządek publiczny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w przydzielonym mu rejonie służbowym. Kolejnym dokumentem regulującym służbę dzielnicowego był Rozkaz nr 4 Komendanta Głównego Policji z 20 kwietnia 1955 roku wraz z instrukcją w sprawie służby dzielnicowego i kierownika rewiru dzielnicowych</w:t>
      </w:r>
      <w:r w:rsidR="007B61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7B6ADF">
        <w:rPr>
          <w:rFonts w:ascii="Times New Roman" w:hAnsi="Times New Roman" w:cs="Times New Roman"/>
          <w:sz w:val="24"/>
          <w:szCs w:val="24"/>
        </w:rPr>
        <w:t>. Akt ten był później zmieni</w:t>
      </w:r>
      <w:r w:rsidR="00000112">
        <w:rPr>
          <w:rFonts w:ascii="Times New Roman" w:hAnsi="Times New Roman" w:cs="Times New Roman"/>
          <w:sz w:val="24"/>
          <w:szCs w:val="24"/>
        </w:rPr>
        <w:t xml:space="preserve">ony przez Zarządzenie nr 15 Komendanta Głównego Policji z 23 września 1999 r. w sprawie metod </w:t>
      </w:r>
      <w:r w:rsidR="0067288C">
        <w:rPr>
          <w:rFonts w:ascii="Times New Roman" w:hAnsi="Times New Roman" w:cs="Times New Roman"/>
          <w:sz w:val="24"/>
          <w:szCs w:val="24"/>
        </w:rPr>
        <w:t>i form wykonywania czynności przez dzielnicowego i k</w:t>
      </w:r>
      <w:r w:rsidR="00AD19B1">
        <w:rPr>
          <w:rFonts w:ascii="Times New Roman" w:hAnsi="Times New Roman" w:cs="Times New Roman"/>
          <w:sz w:val="24"/>
          <w:szCs w:val="24"/>
        </w:rPr>
        <w:t xml:space="preserve">ierownika rewiru dzielnicowych, obowiązujący do czerwca 2007 roku. </w:t>
      </w:r>
      <w:r w:rsidR="007B6148">
        <w:rPr>
          <w:rFonts w:ascii="Times New Roman" w:hAnsi="Times New Roman" w:cs="Times New Roman"/>
          <w:sz w:val="24"/>
          <w:szCs w:val="24"/>
        </w:rPr>
        <w:t>Najwięcej i</w:t>
      </w:r>
      <w:r w:rsidR="00644592">
        <w:rPr>
          <w:rFonts w:ascii="Times New Roman" w:hAnsi="Times New Roman" w:cs="Times New Roman"/>
          <w:sz w:val="24"/>
          <w:szCs w:val="24"/>
        </w:rPr>
        <w:t xml:space="preserve">nformacji </w:t>
      </w:r>
      <w:r w:rsidR="00103D12">
        <w:rPr>
          <w:rFonts w:ascii="Times New Roman" w:hAnsi="Times New Roman" w:cs="Times New Roman"/>
          <w:sz w:val="24"/>
          <w:szCs w:val="24"/>
        </w:rPr>
        <w:br/>
      </w:r>
      <w:r w:rsidR="00644592">
        <w:rPr>
          <w:rFonts w:ascii="Times New Roman" w:hAnsi="Times New Roman" w:cs="Times New Roman"/>
          <w:sz w:val="24"/>
          <w:szCs w:val="24"/>
        </w:rPr>
        <w:t xml:space="preserve">o organizacji i funkcjonowaniu </w:t>
      </w:r>
      <w:r w:rsidR="002F2D69">
        <w:rPr>
          <w:rFonts w:ascii="Times New Roman" w:hAnsi="Times New Roman" w:cs="Times New Roman"/>
          <w:sz w:val="24"/>
          <w:szCs w:val="24"/>
        </w:rPr>
        <w:t xml:space="preserve">dzielnicowych dostarcza </w:t>
      </w:r>
      <w:r w:rsidRPr="0054357B">
        <w:rPr>
          <w:rFonts w:ascii="Times New Roman" w:hAnsi="Times New Roman" w:cs="Times New Roman"/>
          <w:sz w:val="24"/>
          <w:szCs w:val="24"/>
        </w:rPr>
        <w:t xml:space="preserve">Zarządzenie nr 528 Komendanta Głównego Policji w sprawie form i metod wykonywania zadań przez dzielnicowego </w:t>
      </w:r>
      <w:r w:rsidR="00103D12">
        <w:rPr>
          <w:rFonts w:ascii="Times New Roman" w:hAnsi="Times New Roman" w:cs="Times New Roman"/>
          <w:sz w:val="24"/>
          <w:szCs w:val="24"/>
        </w:rPr>
        <w:br/>
      </w:r>
      <w:r w:rsidRPr="0054357B">
        <w:rPr>
          <w:rFonts w:ascii="Times New Roman" w:hAnsi="Times New Roman" w:cs="Times New Roman"/>
          <w:sz w:val="24"/>
          <w:szCs w:val="24"/>
        </w:rPr>
        <w:t>i kierownika rewiru dzielnicowych</w:t>
      </w:r>
      <w:r w:rsidR="00EB0B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54357B">
        <w:rPr>
          <w:rFonts w:ascii="Times New Roman" w:hAnsi="Times New Roman" w:cs="Times New Roman"/>
          <w:sz w:val="24"/>
          <w:szCs w:val="24"/>
        </w:rPr>
        <w:t>,</w:t>
      </w:r>
      <w:r w:rsidR="002F2D69">
        <w:rPr>
          <w:rFonts w:ascii="Times New Roman" w:hAnsi="Times New Roman" w:cs="Times New Roman"/>
          <w:sz w:val="24"/>
          <w:szCs w:val="24"/>
        </w:rPr>
        <w:t xml:space="preserve"> które również ulegało kilku zmianom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9D6" w:rsidRPr="007B6ADF" w:rsidRDefault="008859D6" w:rsidP="008859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Dzielnicowi są funkcjonariuszami Policji i nie wyróżniają się spośród innych funkcjonariuszy. Posiadają takie same kompetencje i uprawnienia. Jednak z perspektywy bezpieczeństwa lokalnego, pełnią oni szczególną rolę. Są to funkcjonariusze Policji, którzy mają najbliższy kontakt z mieszkańcami i najlepiej znają charakterystykę podległego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im terenu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Pr="007B6ADF">
        <w:rPr>
          <w:rFonts w:ascii="Times New Roman" w:hAnsi="Times New Roman" w:cs="Times New Roman"/>
          <w:sz w:val="24"/>
          <w:szCs w:val="24"/>
        </w:rPr>
        <w:t>. Dzieln</w:t>
      </w:r>
      <w:r w:rsidR="008B7C5A">
        <w:rPr>
          <w:rFonts w:ascii="Times New Roman" w:hAnsi="Times New Roman" w:cs="Times New Roman"/>
          <w:sz w:val="24"/>
          <w:szCs w:val="24"/>
        </w:rPr>
        <w:t>icowy jest niejako rzecznikiem P</w:t>
      </w:r>
      <w:r w:rsidRPr="007B6ADF">
        <w:rPr>
          <w:rFonts w:ascii="Times New Roman" w:hAnsi="Times New Roman" w:cs="Times New Roman"/>
          <w:sz w:val="24"/>
          <w:szCs w:val="24"/>
        </w:rPr>
        <w:t>olicji wśród mieszkańców i rzecznikiem inter</w:t>
      </w:r>
      <w:r>
        <w:rPr>
          <w:rFonts w:ascii="Times New Roman" w:hAnsi="Times New Roman" w:cs="Times New Roman"/>
          <w:sz w:val="24"/>
          <w:szCs w:val="24"/>
        </w:rPr>
        <w:t>esów lokalnej społeczności dla P</w:t>
      </w:r>
      <w:r w:rsidRPr="007B6ADF">
        <w:rPr>
          <w:rFonts w:ascii="Times New Roman" w:hAnsi="Times New Roman" w:cs="Times New Roman"/>
          <w:sz w:val="24"/>
          <w:szCs w:val="24"/>
        </w:rPr>
        <w:t>olicji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689" w:rsidRDefault="008859D6" w:rsidP="00885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Dzielnicowym może zostać funkcjonariusz z co najmniej 3-letnim stażem służby. Dzielnicowi przechodzą specjalistyczne kursy z zakresu komunikacji społecznej, profilaktyki, rozwiązywania sp</w:t>
      </w:r>
      <w:r>
        <w:rPr>
          <w:rFonts w:ascii="Times New Roman" w:hAnsi="Times New Roman" w:cs="Times New Roman"/>
          <w:sz w:val="24"/>
          <w:szCs w:val="24"/>
        </w:rPr>
        <w:t xml:space="preserve">orów i problematyki uzależnień. </w:t>
      </w:r>
      <w:r w:rsidRPr="007B6ADF">
        <w:rPr>
          <w:rFonts w:ascii="Times New Roman" w:hAnsi="Times New Roman" w:cs="Times New Roman"/>
          <w:sz w:val="24"/>
          <w:szCs w:val="24"/>
        </w:rPr>
        <w:t>Jest to szczególnie ważne, gdyż dzielnicowi pracują ze społeczeństwem, wielokrotnie rozwiązując złożone rodzinne problemy i przeciwdziałając zagrożeniom.</w:t>
      </w:r>
    </w:p>
    <w:p w:rsidR="00103D12" w:rsidRDefault="00103D12" w:rsidP="00103D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6831C3" w:rsidRPr="00205E73">
        <w:rPr>
          <w:rFonts w:ascii="Times New Roman" w:hAnsi="Times New Roman" w:cs="Times New Roman"/>
          <w:sz w:val="24"/>
          <w:szCs w:val="24"/>
        </w:rPr>
        <w:t>WYNIKI R</w:t>
      </w:r>
      <w:r w:rsidR="00D25C6A" w:rsidRPr="00205E73">
        <w:rPr>
          <w:rFonts w:ascii="Times New Roman" w:hAnsi="Times New Roman" w:cs="Times New Roman"/>
          <w:sz w:val="24"/>
          <w:szCs w:val="24"/>
        </w:rPr>
        <w:t>A</w:t>
      </w:r>
      <w:r w:rsidR="006831C3" w:rsidRPr="00205E73">
        <w:rPr>
          <w:rFonts w:ascii="Times New Roman" w:hAnsi="Times New Roman" w:cs="Times New Roman"/>
          <w:sz w:val="24"/>
          <w:szCs w:val="24"/>
        </w:rPr>
        <w:t>PORTU NIK</w:t>
      </w:r>
      <w:r w:rsidR="00DF4059" w:rsidRPr="00205E73">
        <w:rPr>
          <w:rFonts w:ascii="Times New Roman" w:hAnsi="Times New Roman" w:cs="Times New Roman"/>
          <w:sz w:val="24"/>
          <w:szCs w:val="24"/>
        </w:rPr>
        <w:t xml:space="preserve"> A KOLEJNE ZARZĄDZENIA</w:t>
      </w:r>
    </w:p>
    <w:p w:rsidR="00E87581" w:rsidRDefault="008859D6" w:rsidP="00103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Przeprowadzone</w:t>
      </w:r>
      <w:r w:rsidRPr="007B6ADF">
        <w:rPr>
          <w:rFonts w:ascii="Times New Roman" w:hAnsi="Times New Roman" w:cs="Times New Roman"/>
          <w:sz w:val="24"/>
          <w:szCs w:val="24"/>
        </w:rPr>
        <w:t xml:space="preserve"> w 2015 roku </w:t>
      </w:r>
      <w:r>
        <w:rPr>
          <w:rFonts w:ascii="Times New Roman" w:hAnsi="Times New Roman" w:cs="Times New Roman"/>
          <w:sz w:val="24"/>
          <w:szCs w:val="24"/>
        </w:rPr>
        <w:t>badania opinii publicznej na zlecenie Najwyższej Izby Kontroli</w:t>
      </w:r>
      <w:r w:rsidRPr="007B6ADF">
        <w:rPr>
          <w:rFonts w:ascii="Times New Roman" w:hAnsi="Times New Roman" w:cs="Times New Roman"/>
          <w:sz w:val="24"/>
          <w:szCs w:val="24"/>
        </w:rPr>
        <w:t xml:space="preserve"> ujawniła szereg nieprawidłowości w organizacji pracy dzielnicowych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  <w:r w:rsidRPr="007B6ADF">
        <w:rPr>
          <w:rFonts w:ascii="Times New Roman" w:hAnsi="Times New Roman" w:cs="Times New Roman"/>
          <w:sz w:val="24"/>
          <w:szCs w:val="24"/>
        </w:rPr>
        <w:t xml:space="preserve"> </w:t>
      </w:r>
      <w:r w:rsidR="00724050">
        <w:rPr>
          <w:rFonts w:ascii="Times New Roman" w:hAnsi="Times New Roman" w:cs="Times New Roman"/>
          <w:sz w:val="24"/>
          <w:szCs w:val="24"/>
        </w:rPr>
        <w:t>Głównym celem badania było sprawdzenie czy funkcjonujący ówcześnie system organizacji służby dzielnicowych zapewnia skuteczną i zgodną z prawem realizację zadań te</w:t>
      </w:r>
      <w:r w:rsidR="00277B73">
        <w:rPr>
          <w:rFonts w:ascii="Times New Roman" w:hAnsi="Times New Roman" w:cs="Times New Roman"/>
          <w:sz w:val="24"/>
          <w:szCs w:val="24"/>
        </w:rPr>
        <w:t>j</w:t>
      </w:r>
      <w:r w:rsidR="00724050">
        <w:rPr>
          <w:rFonts w:ascii="Times New Roman" w:hAnsi="Times New Roman" w:cs="Times New Roman"/>
          <w:sz w:val="24"/>
          <w:szCs w:val="24"/>
        </w:rPr>
        <w:t xml:space="preserve"> grupy funkcjonariuszy. Wśród celów szczegółowych zwrócono uwagę m.in. na </w:t>
      </w:r>
      <w:r w:rsidR="00236D17">
        <w:rPr>
          <w:rFonts w:ascii="Times New Roman" w:hAnsi="Times New Roman" w:cs="Times New Roman"/>
          <w:sz w:val="24"/>
          <w:szCs w:val="24"/>
        </w:rPr>
        <w:t>wewnętrzne regulacje prawne, przydział rejonów służbowych,</w:t>
      </w:r>
      <w:r w:rsidR="000F35DD">
        <w:rPr>
          <w:rFonts w:ascii="Times New Roman" w:hAnsi="Times New Roman" w:cs="Times New Roman"/>
          <w:sz w:val="24"/>
          <w:szCs w:val="24"/>
        </w:rPr>
        <w:t xml:space="preserve"> przydział obowiązków, </w:t>
      </w:r>
      <w:r w:rsidR="00236D17">
        <w:rPr>
          <w:rFonts w:ascii="Times New Roman" w:hAnsi="Times New Roman" w:cs="Times New Roman"/>
          <w:sz w:val="24"/>
          <w:szCs w:val="24"/>
        </w:rPr>
        <w:t xml:space="preserve"> system szkoleń oraz wyposażenie techniczne pozwalające na prawidłową i skuteczną realizację zadań. </w:t>
      </w:r>
      <w:r w:rsidR="00410B83">
        <w:rPr>
          <w:rFonts w:ascii="Times New Roman" w:hAnsi="Times New Roman" w:cs="Times New Roman"/>
          <w:sz w:val="24"/>
          <w:szCs w:val="24"/>
        </w:rPr>
        <w:t xml:space="preserve">Istotnym elementem było też wdrożenie mechanizmów pozwalających na planowanie zadań dzielnicowych </w:t>
      </w:r>
      <w:r w:rsidR="00E87581">
        <w:rPr>
          <w:rFonts w:ascii="Times New Roman" w:hAnsi="Times New Roman" w:cs="Times New Roman"/>
          <w:sz w:val="24"/>
          <w:szCs w:val="24"/>
        </w:rPr>
        <w:t xml:space="preserve">oraz opinia społeczeństwa na temat efektów pracy dzielnicowych. </w:t>
      </w:r>
    </w:p>
    <w:p w:rsidR="008859D6" w:rsidRPr="007B6ADF" w:rsidRDefault="008859D6" w:rsidP="00103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</w:t>
      </w:r>
      <w:r w:rsidRPr="007B6ADF">
        <w:rPr>
          <w:rFonts w:ascii="Times New Roman" w:hAnsi="Times New Roman" w:cs="Times New Roman"/>
          <w:sz w:val="24"/>
          <w:szCs w:val="24"/>
        </w:rPr>
        <w:t xml:space="preserve">ujawiło brak spójnej koncepcji wykorzystania dzielnicowych w pracy policyjnej. W sytuacji ograniczeń kadrowych i finansowych dzielnicowi często wykonywali zadania niezwiązane ze specyfiką ich pracy, a konieczne do wykonania. Niestety wpłynęło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to negatywnie na pracę dzielnicowych w przydzielonych rejonach i uniemożliwiało realizację zadań z zakresu profilaktyki społecznej. </w:t>
      </w:r>
      <w:r w:rsidRPr="00BA1A20">
        <w:rPr>
          <w:rFonts w:ascii="Times New Roman" w:hAnsi="Times New Roman" w:cs="Times New Roman"/>
          <w:sz w:val="24"/>
          <w:szCs w:val="24"/>
        </w:rPr>
        <w:t>Ponadto, badanie wykazało niski stopień</w:t>
      </w:r>
      <w:r w:rsidRPr="007B6ADF">
        <w:rPr>
          <w:rFonts w:ascii="Times New Roman" w:hAnsi="Times New Roman" w:cs="Times New Roman"/>
          <w:sz w:val="24"/>
          <w:szCs w:val="24"/>
        </w:rPr>
        <w:t xml:space="preserve"> rozpoznawalności dzielnicowych. Blis</w:t>
      </w:r>
      <w:r>
        <w:rPr>
          <w:rFonts w:ascii="Times New Roman" w:hAnsi="Times New Roman" w:cs="Times New Roman"/>
          <w:sz w:val="24"/>
          <w:szCs w:val="24"/>
        </w:rPr>
        <w:t xml:space="preserve">ko osiemdziesiąt pięć procent </w:t>
      </w:r>
      <w:r w:rsidRPr="007B6ADF">
        <w:rPr>
          <w:rFonts w:ascii="Times New Roman" w:hAnsi="Times New Roman" w:cs="Times New Roman"/>
          <w:sz w:val="24"/>
          <w:szCs w:val="24"/>
        </w:rPr>
        <w:t xml:space="preserve">ankietowanych deklarowała, iż nie wie kim jest dzielnicowy. Najmniej zorientowani w działalności </w:t>
      </w:r>
      <w:r>
        <w:rPr>
          <w:rFonts w:ascii="Times New Roman" w:hAnsi="Times New Roman" w:cs="Times New Roman"/>
          <w:sz w:val="24"/>
          <w:szCs w:val="24"/>
        </w:rPr>
        <w:t>dzielnicowych</w:t>
      </w:r>
      <w:r w:rsidRPr="007B6ADF">
        <w:rPr>
          <w:rFonts w:ascii="Times New Roman" w:hAnsi="Times New Roman" w:cs="Times New Roman"/>
          <w:sz w:val="24"/>
          <w:szCs w:val="24"/>
        </w:rPr>
        <w:t xml:space="preserve"> okazali się mieszkańcy dużych miast. Badanie przeprowadzono również wśród osób, które miały już kontakt z dzielnicowym. </w:t>
      </w:r>
      <w:r>
        <w:rPr>
          <w:rFonts w:ascii="Times New Roman" w:hAnsi="Times New Roman" w:cs="Times New Roman"/>
          <w:sz w:val="24"/>
          <w:szCs w:val="24"/>
        </w:rPr>
        <w:t xml:space="preserve">Wśród zapytanych </w:t>
      </w:r>
      <w:r w:rsidRPr="007B6ADF">
        <w:rPr>
          <w:rFonts w:ascii="Times New Roman" w:hAnsi="Times New Roman" w:cs="Times New Roman"/>
          <w:sz w:val="24"/>
          <w:szCs w:val="24"/>
        </w:rPr>
        <w:t>o ponowny kont</w:t>
      </w:r>
      <w:r>
        <w:rPr>
          <w:rFonts w:ascii="Times New Roman" w:hAnsi="Times New Roman" w:cs="Times New Roman"/>
          <w:sz w:val="24"/>
          <w:szCs w:val="24"/>
        </w:rPr>
        <w:t>akt w razie konieczności, aż dziewięćdziesiąt jeden procent</w:t>
      </w:r>
      <w:r w:rsidRPr="007B6ADF">
        <w:rPr>
          <w:rFonts w:ascii="Times New Roman" w:hAnsi="Times New Roman" w:cs="Times New Roman"/>
          <w:sz w:val="24"/>
          <w:szCs w:val="24"/>
        </w:rPr>
        <w:t xml:space="preserve"> deklarowało chęć kontaktu. </w:t>
      </w:r>
    </w:p>
    <w:p w:rsidR="008859D6" w:rsidRPr="007B6ADF" w:rsidRDefault="008859D6" w:rsidP="00885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Wśród ustaleń NIK wyróżniono także inne obszary zaniedbań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59D6" w:rsidRPr="007B6ADF" w:rsidRDefault="008859D6" w:rsidP="008859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brak możliwości przebywania przez dzielnicowych na swoich rejonach, wymuszony zlecaniem dodatkowych zadań</w:t>
      </w:r>
    </w:p>
    <w:p w:rsidR="008859D6" w:rsidRPr="007B6ADF" w:rsidRDefault="008859D6" w:rsidP="008859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brak mechanizmów planowania zadań dzielnicowych oraz związany z nim brak możliwości weryfikowania rezultatów ich pracy przez przełożonych</w:t>
      </w:r>
    </w:p>
    <w:p w:rsidR="008859D6" w:rsidRPr="007B6ADF" w:rsidRDefault="008859D6" w:rsidP="008859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nierzetelne informacje wprowadzane do </w:t>
      </w:r>
      <w:proofErr w:type="spellStart"/>
      <w:r w:rsidRPr="007B6ADF">
        <w:rPr>
          <w:rFonts w:ascii="Times New Roman" w:hAnsi="Times New Roman" w:cs="Times New Roman"/>
          <w:sz w:val="24"/>
          <w:szCs w:val="24"/>
        </w:rPr>
        <w:t>SESPol</w:t>
      </w:r>
      <w:proofErr w:type="spellEnd"/>
      <w:r w:rsidRPr="007B6ADF">
        <w:rPr>
          <w:rFonts w:ascii="Times New Roman" w:hAnsi="Times New Roman" w:cs="Times New Roman"/>
          <w:sz w:val="24"/>
          <w:szCs w:val="24"/>
        </w:rPr>
        <w:t xml:space="preserve"> (System Elektronicznej Sprawozdawczości w Policji)</w:t>
      </w:r>
    </w:p>
    <w:p w:rsidR="008859D6" w:rsidRPr="007B6ADF" w:rsidRDefault="008859D6" w:rsidP="008859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polityka kadrowa niepozwalająca na awans poziomy dzielnicowych</w:t>
      </w:r>
    </w:p>
    <w:p w:rsidR="008859D6" w:rsidRPr="007B6ADF" w:rsidRDefault="008859D6" w:rsidP="008859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niedostateczne wyposażenie w sprzęt (telefony komórkowe, komputery, ograniczony dostęp do Internetu)</w:t>
      </w:r>
    </w:p>
    <w:p w:rsidR="008859D6" w:rsidRPr="007B6ADF" w:rsidRDefault="008859D6" w:rsidP="008859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lastRenderedPageBreak/>
        <w:t>nieadekwatność systemu doskonalenia zawodowego dzielnicowych do faktycznych potrzeb funkcjonariuszy</w:t>
      </w:r>
    </w:p>
    <w:p w:rsidR="00161794" w:rsidRDefault="008859D6" w:rsidP="009450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Na mocy podpisanego prz</w:t>
      </w:r>
      <w:r w:rsidR="001C222F">
        <w:rPr>
          <w:rFonts w:ascii="Times New Roman" w:hAnsi="Times New Roman" w:cs="Times New Roman"/>
          <w:sz w:val="24"/>
          <w:szCs w:val="24"/>
        </w:rPr>
        <w:t>ez Komendanta Głównego Policji Z</w:t>
      </w:r>
      <w:r w:rsidRPr="007B6ADF">
        <w:rPr>
          <w:rFonts w:ascii="Times New Roman" w:hAnsi="Times New Roman" w:cs="Times New Roman"/>
          <w:sz w:val="24"/>
          <w:szCs w:val="24"/>
        </w:rPr>
        <w:t xml:space="preserve">arządzenia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20 czerwca 2016 roku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7B6ADF">
        <w:rPr>
          <w:rFonts w:ascii="Times New Roman" w:hAnsi="Times New Roman" w:cs="Times New Roman"/>
          <w:sz w:val="24"/>
          <w:szCs w:val="24"/>
        </w:rPr>
        <w:t>, dzielnico</w:t>
      </w:r>
      <w:r w:rsidR="00AD6060">
        <w:rPr>
          <w:rFonts w:ascii="Times New Roman" w:hAnsi="Times New Roman" w:cs="Times New Roman"/>
          <w:sz w:val="24"/>
          <w:szCs w:val="24"/>
        </w:rPr>
        <w:t xml:space="preserve">wym nie przydziela się do prowadzenia postępowań sprawdzających i przygotowawczych, a także czynności wyjaśniających w sprawach </w:t>
      </w:r>
      <w:r w:rsidR="00374576">
        <w:rPr>
          <w:rFonts w:ascii="Times New Roman" w:hAnsi="Times New Roman" w:cs="Times New Roman"/>
          <w:sz w:val="24"/>
          <w:szCs w:val="24"/>
        </w:rPr>
        <w:br/>
      </w:r>
      <w:r w:rsidR="00AD6060">
        <w:rPr>
          <w:rFonts w:ascii="Times New Roman" w:hAnsi="Times New Roman" w:cs="Times New Roman"/>
          <w:sz w:val="24"/>
          <w:szCs w:val="24"/>
        </w:rPr>
        <w:t xml:space="preserve">o wykroczenia. </w:t>
      </w:r>
      <w:r w:rsidR="008E40FB">
        <w:rPr>
          <w:rFonts w:ascii="Times New Roman" w:hAnsi="Times New Roman" w:cs="Times New Roman"/>
          <w:sz w:val="24"/>
          <w:szCs w:val="24"/>
        </w:rPr>
        <w:t>W myśl paragr</w:t>
      </w:r>
      <w:r w:rsidR="001C222F">
        <w:rPr>
          <w:rFonts w:ascii="Times New Roman" w:hAnsi="Times New Roman" w:cs="Times New Roman"/>
          <w:sz w:val="24"/>
          <w:szCs w:val="24"/>
        </w:rPr>
        <w:t>afu 39 wspomnianego Z</w:t>
      </w:r>
      <w:r w:rsidR="008E40FB">
        <w:rPr>
          <w:rFonts w:ascii="Times New Roman" w:hAnsi="Times New Roman" w:cs="Times New Roman"/>
          <w:sz w:val="24"/>
          <w:szCs w:val="24"/>
        </w:rPr>
        <w:t>arządzenia, zakres zadań dzielnicowego pełniącego służbę na terenach podmiejskic</w:t>
      </w:r>
      <w:r w:rsidR="00161794">
        <w:rPr>
          <w:rFonts w:ascii="Times New Roman" w:hAnsi="Times New Roman" w:cs="Times New Roman"/>
          <w:sz w:val="24"/>
          <w:szCs w:val="24"/>
        </w:rPr>
        <w:t>h</w:t>
      </w:r>
      <w:r w:rsidR="008E40FB">
        <w:rPr>
          <w:rFonts w:ascii="Times New Roman" w:hAnsi="Times New Roman" w:cs="Times New Roman"/>
          <w:sz w:val="24"/>
          <w:szCs w:val="24"/>
        </w:rPr>
        <w:t xml:space="preserve"> nie obejmuje takich form służby jak: ochronna; dyżurna, dochodzeniowo- śledcza </w:t>
      </w:r>
      <w:r w:rsidR="00293F67">
        <w:rPr>
          <w:rFonts w:ascii="Times New Roman" w:hAnsi="Times New Roman" w:cs="Times New Roman"/>
          <w:sz w:val="24"/>
          <w:szCs w:val="24"/>
        </w:rPr>
        <w:t xml:space="preserve">w dyspozycji dyżurnego jednostki organizacyjnej Policji; doprowadzeń, wynikających z otrzymanych przez jednostkę organizacyjną nakazów. </w:t>
      </w:r>
    </w:p>
    <w:p w:rsidR="008859D6" w:rsidRPr="00B958E5" w:rsidRDefault="008859D6" w:rsidP="009450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8E5">
        <w:rPr>
          <w:rFonts w:ascii="Times New Roman" w:hAnsi="Times New Roman" w:cs="Times New Roman"/>
          <w:sz w:val="24"/>
          <w:szCs w:val="24"/>
        </w:rPr>
        <w:t xml:space="preserve">Zmiany te w istotny sposób </w:t>
      </w:r>
      <w:r w:rsidR="00161794">
        <w:rPr>
          <w:rFonts w:ascii="Times New Roman" w:hAnsi="Times New Roman" w:cs="Times New Roman"/>
          <w:sz w:val="24"/>
          <w:szCs w:val="24"/>
        </w:rPr>
        <w:t>miały</w:t>
      </w:r>
      <w:r w:rsidRPr="00B958E5">
        <w:rPr>
          <w:rFonts w:ascii="Times New Roman" w:hAnsi="Times New Roman" w:cs="Times New Roman"/>
          <w:sz w:val="24"/>
          <w:szCs w:val="24"/>
        </w:rPr>
        <w:t xml:space="preserve"> wpłynąć na codzienną pracę dzielnicowych.</w:t>
      </w:r>
      <w:r w:rsidRPr="00B95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94">
        <w:rPr>
          <w:rFonts w:ascii="Times New Roman" w:hAnsi="Times New Roman" w:cs="Times New Roman"/>
          <w:sz w:val="24"/>
          <w:szCs w:val="24"/>
        </w:rPr>
        <w:t>Dzięki nim dzielnicowi mieli</w:t>
      </w:r>
      <w:r w:rsidRPr="00B958E5">
        <w:rPr>
          <w:rFonts w:ascii="Times New Roman" w:hAnsi="Times New Roman" w:cs="Times New Roman"/>
          <w:sz w:val="24"/>
          <w:szCs w:val="24"/>
        </w:rPr>
        <w:t xml:space="preserve"> skupić się na budowaniu relacji ze społeczeństwem, które opiera </w:t>
      </w:r>
      <w:r w:rsidR="001C222F">
        <w:rPr>
          <w:rFonts w:ascii="Times New Roman" w:hAnsi="Times New Roman" w:cs="Times New Roman"/>
          <w:sz w:val="24"/>
          <w:szCs w:val="24"/>
        </w:rPr>
        <w:br/>
      </w:r>
      <w:r w:rsidRPr="00B958E5">
        <w:rPr>
          <w:rFonts w:ascii="Times New Roman" w:hAnsi="Times New Roman" w:cs="Times New Roman"/>
          <w:sz w:val="24"/>
          <w:szCs w:val="24"/>
        </w:rPr>
        <w:t xml:space="preserve">się na zaufaniu i jest długotrwałym procesem. </w:t>
      </w:r>
      <w:r w:rsidR="001C222F">
        <w:rPr>
          <w:rFonts w:ascii="Times New Roman" w:hAnsi="Times New Roman" w:cs="Times New Roman"/>
          <w:sz w:val="24"/>
          <w:szCs w:val="24"/>
        </w:rPr>
        <w:t>Jednakże</w:t>
      </w:r>
      <w:r w:rsidR="00700B53">
        <w:rPr>
          <w:rFonts w:ascii="Times New Roman" w:hAnsi="Times New Roman" w:cs="Times New Roman"/>
          <w:sz w:val="24"/>
          <w:szCs w:val="24"/>
        </w:rPr>
        <w:t>,</w:t>
      </w:r>
      <w:r w:rsidR="001C222F">
        <w:rPr>
          <w:rFonts w:ascii="Times New Roman" w:hAnsi="Times New Roman" w:cs="Times New Roman"/>
          <w:sz w:val="24"/>
          <w:szCs w:val="24"/>
        </w:rPr>
        <w:t xml:space="preserve"> Z</w:t>
      </w:r>
      <w:r w:rsidR="001C208C" w:rsidRPr="00B958E5">
        <w:rPr>
          <w:rFonts w:ascii="Times New Roman" w:hAnsi="Times New Roman" w:cs="Times New Roman"/>
          <w:sz w:val="24"/>
          <w:szCs w:val="24"/>
        </w:rPr>
        <w:t xml:space="preserve">arządzenie nr 5 </w:t>
      </w:r>
      <w:r w:rsidR="00C33EBE" w:rsidRPr="00B958E5">
        <w:rPr>
          <w:rFonts w:ascii="Times New Roman" w:hAnsi="Times New Roman" w:cs="Times New Roman"/>
          <w:sz w:val="24"/>
          <w:szCs w:val="24"/>
        </w:rPr>
        <w:t xml:space="preserve">wciąż </w:t>
      </w:r>
      <w:r w:rsidR="001C208C" w:rsidRPr="00B958E5">
        <w:rPr>
          <w:rFonts w:ascii="Times New Roman" w:hAnsi="Times New Roman" w:cs="Times New Roman"/>
          <w:sz w:val="24"/>
          <w:szCs w:val="24"/>
        </w:rPr>
        <w:t xml:space="preserve">zawierało </w:t>
      </w:r>
      <w:r w:rsidRPr="00B958E5">
        <w:rPr>
          <w:rFonts w:ascii="Times New Roman" w:hAnsi="Times New Roman" w:cs="Times New Roman"/>
          <w:sz w:val="24"/>
          <w:szCs w:val="24"/>
        </w:rPr>
        <w:t xml:space="preserve"> </w:t>
      </w:r>
      <w:r w:rsidR="00B05A28" w:rsidRPr="00B958E5">
        <w:rPr>
          <w:rFonts w:ascii="Times New Roman" w:hAnsi="Times New Roman" w:cs="Times New Roman"/>
          <w:sz w:val="24"/>
          <w:szCs w:val="24"/>
        </w:rPr>
        <w:t xml:space="preserve">nieostre sformułowania utrudniające pracę dzielnicowych. Przykładem jest zapis </w:t>
      </w:r>
      <w:r w:rsidR="00700B53">
        <w:rPr>
          <w:rFonts w:ascii="Times New Roman" w:hAnsi="Times New Roman" w:cs="Times New Roman"/>
          <w:sz w:val="24"/>
          <w:szCs w:val="24"/>
        </w:rPr>
        <w:br/>
      </w:r>
      <w:r w:rsidR="00B05A28" w:rsidRPr="00B958E5">
        <w:rPr>
          <w:rFonts w:ascii="Times New Roman" w:hAnsi="Times New Roman" w:cs="Times New Roman"/>
          <w:sz w:val="24"/>
          <w:szCs w:val="24"/>
        </w:rPr>
        <w:t xml:space="preserve">„w szczególnie uzasadnionych przypadkach” pojawiający się </w:t>
      </w:r>
      <w:r w:rsidR="0027341C" w:rsidRPr="00B958E5">
        <w:rPr>
          <w:rFonts w:ascii="Times New Roman" w:hAnsi="Times New Roman" w:cs="Times New Roman"/>
          <w:sz w:val="24"/>
          <w:szCs w:val="24"/>
        </w:rPr>
        <w:t xml:space="preserve">w paragrafie 39. ust 2 brzmiący: „Dzielnicowy pełniący służbę na terenach miejskich i pozamiejskich – na polecenie kierownika jednostki organizacyjnej Policji, w szczególnie uzasadnionych przypadkach – może być skierowany do pełnienia służby patrolowej pod warunkiem, że rejon patrolu obejmował będzie rejon tego dzielnicowego albo rejon tego dzielnicowego i rejon </w:t>
      </w:r>
      <w:r w:rsidR="00700B53">
        <w:rPr>
          <w:rFonts w:ascii="Times New Roman" w:hAnsi="Times New Roman" w:cs="Times New Roman"/>
          <w:sz w:val="24"/>
          <w:szCs w:val="24"/>
        </w:rPr>
        <w:br/>
      </w:r>
      <w:r w:rsidR="0027341C" w:rsidRPr="00B958E5">
        <w:rPr>
          <w:rFonts w:ascii="Times New Roman" w:hAnsi="Times New Roman" w:cs="Times New Roman"/>
          <w:sz w:val="24"/>
          <w:szCs w:val="24"/>
        </w:rPr>
        <w:t>z nim sąsiadujący”</w:t>
      </w:r>
      <w:r w:rsidR="000E4B08">
        <w:rPr>
          <w:rFonts w:ascii="Times New Roman" w:hAnsi="Times New Roman" w:cs="Times New Roman"/>
          <w:sz w:val="24"/>
          <w:szCs w:val="24"/>
        </w:rPr>
        <w:t xml:space="preserve">. W kolejnym </w:t>
      </w:r>
      <w:r w:rsidR="0027341C" w:rsidRPr="00B958E5">
        <w:rPr>
          <w:rFonts w:ascii="Times New Roman" w:hAnsi="Times New Roman" w:cs="Times New Roman"/>
          <w:sz w:val="24"/>
          <w:szCs w:val="24"/>
        </w:rPr>
        <w:t>paragrafie 40</w:t>
      </w:r>
      <w:r w:rsidR="000E4B08">
        <w:rPr>
          <w:rFonts w:ascii="Times New Roman" w:hAnsi="Times New Roman" w:cs="Times New Roman"/>
          <w:sz w:val="24"/>
          <w:szCs w:val="24"/>
        </w:rPr>
        <w:t xml:space="preserve"> również istnieje ten zapis</w:t>
      </w:r>
      <w:r w:rsidR="0027341C" w:rsidRPr="00B958E5">
        <w:rPr>
          <w:rFonts w:ascii="Times New Roman" w:hAnsi="Times New Roman" w:cs="Times New Roman"/>
          <w:sz w:val="24"/>
          <w:szCs w:val="24"/>
        </w:rPr>
        <w:t>: „Dzielnicowy pełniący służbę na terenach pozamiejskich – na polecenie kierownika jednostki organizacyjnej Policji, w szczególnie uzasadnionych przypadkach – może wykonywać zadania, o których mowa w § 39 ust. 1</w:t>
      </w:r>
      <w:r w:rsidR="00FC5259" w:rsidRPr="00B958E5">
        <w:rPr>
          <w:rFonts w:ascii="Times New Roman" w:hAnsi="Times New Roman" w:cs="Times New Roman"/>
          <w:sz w:val="24"/>
          <w:szCs w:val="24"/>
        </w:rPr>
        <w:t>”. Dla uściś</w:t>
      </w:r>
      <w:r w:rsidR="00FF0C00" w:rsidRPr="00B958E5">
        <w:rPr>
          <w:rFonts w:ascii="Times New Roman" w:hAnsi="Times New Roman" w:cs="Times New Roman"/>
          <w:sz w:val="24"/>
          <w:szCs w:val="24"/>
        </w:rPr>
        <w:t>lenia</w:t>
      </w:r>
      <w:r w:rsidR="00B958E5">
        <w:rPr>
          <w:rFonts w:ascii="Times New Roman" w:hAnsi="Times New Roman" w:cs="Times New Roman"/>
          <w:sz w:val="24"/>
          <w:szCs w:val="24"/>
        </w:rPr>
        <w:t>,</w:t>
      </w:r>
      <w:r w:rsidR="00FF0C00" w:rsidRPr="00B958E5">
        <w:rPr>
          <w:rFonts w:ascii="Times New Roman" w:hAnsi="Times New Roman" w:cs="Times New Roman"/>
          <w:sz w:val="24"/>
          <w:szCs w:val="24"/>
        </w:rPr>
        <w:t xml:space="preserve"> zadania o których mowa </w:t>
      </w:r>
      <w:r w:rsidR="00700B53">
        <w:rPr>
          <w:rFonts w:ascii="Times New Roman" w:hAnsi="Times New Roman" w:cs="Times New Roman"/>
          <w:sz w:val="24"/>
          <w:szCs w:val="24"/>
        </w:rPr>
        <w:br/>
      </w:r>
      <w:r w:rsidR="00FF0C00" w:rsidRPr="00B958E5">
        <w:rPr>
          <w:rFonts w:ascii="Times New Roman" w:hAnsi="Times New Roman" w:cs="Times New Roman"/>
          <w:sz w:val="24"/>
          <w:szCs w:val="24"/>
        </w:rPr>
        <w:t>to</w:t>
      </w:r>
      <w:r w:rsidR="008D6343">
        <w:rPr>
          <w:rFonts w:ascii="Times New Roman" w:hAnsi="Times New Roman" w:cs="Times New Roman"/>
          <w:sz w:val="24"/>
          <w:szCs w:val="24"/>
        </w:rPr>
        <w:t xml:space="preserve"> wspomniane już</w:t>
      </w:r>
      <w:r w:rsidR="00FF0C00" w:rsidRPr="00B958E5">
        <w:rPr>
          <w:rFonts w:ascii="Times New Roman" w:hAnsi="Times New Roman" w:cs="Times New Roman"/>
          <w:sz w:val="24"/>
          <w:szCs w:val="24"/>
        </w:rPr>
        <w:t xml:space="preserve"> f</w:t>
      </w:r>
      <w:r w:rsidR="00690B98">
        <w:rPr>
          <w:rFonts w:ascii="Times New Roman" w:hAnsi="Times New Roman" w:cs="Times New Roman"/>
          <w:sz w:val="24"/>
          <w:szCs w:val="24"/>
        </w:rPr>
        <w:t>ormy pełnienia służby: ochronna;</w:t>
      </w:r>
      <w:r w:rsidR="00FF0C00" w:rsidRPr="00B958E5">
        <w:rPr>
          <w:rFonts w:ascii="Times New Roman" w:hAnsi="Times New Roman" w:cs="Times New Roman"/>
          <w:sz w:val="24"/>
          <w:szCs w:val="24"/>
        </w:rPr>
        <w:t xml:space="preserve"> </w:t>
      </w:r>
      <w:r w:rsidR="00690B98">
        <w:rPr>
          <w:rFonts w:ascii="Times New Roman" w:hAnsi="Times New Roman" w:cs="Times New Roman"/>
          <w:sz w:val="24"/>
          <w:szCs w:val="24"/>
        </w:rPr>
        <w:t>dyżurna; dochodzeniowo- śledcza</w:t>
      </w:r>
      <w:r w:rsidR="00FF0C00" w:rsidRPr="00B958E5">
        <w:rPr>
          <w:rFonts w:ascii="Times New Roman" w:hAnsi="Times New Roman" w:cs="Times New Roman"/>
          <w:sz w:val="24"/>
          <w:szCs w:val="24"/>
        </w:rPr>
        <w:t xml:space="preserve"> </w:t>
      </w:r>
      <w:r w:rsidR="00690B98">
        <w:rPr>
          <w:rFonts w:ascii="Times New Roman" w:hAnsi="Times New Roman" w:cs="Times New Roman"/>
          <w:sz w:val="24"/>
          <w:szCs w:val="24"/>
        </w:rPr>
        <w:br/>
      </w:r>
      <w:r w:rsidR="00FF0C00" w:rsidRPr="00B958E5">
        <w:rPr>
          <w:rFonts w:ascii="Times New Roman" w:hAnsi="Times New Roman" w:cs="Times New Roman"/>
          <w:sz w:val="24"/>
          <w:szCs w:val="24"/>
        </w:rPr>
        <w:t xml:space="preserve">w dyspozycji dyżurnego jednostki organizacyjnej Policji oraz doprowadzeń, wynikających </w:t>
      </w:r>
      <w:r w:rsidR="00690B98">
        <w:rPr>
          <w:rFonts w:ascii="Times New Roman" w:hAnsi="Times New Roman" w:cs="Times New Roman"/>
          <w:sz w:val="24"/>
          <w:szCs w:val="24"/>
        </w:rPr>
        <w:br/>
      </w:r>
      <w:r w:rsidR="00FF0C00" w:rsidRPr="00B958E5">
        <w:rPr>
          <w:rFonts w:ascii="Times New Roman" w:hAnsi="Times New Roman" w:cs="Times New Roman"/>
          <w:sz w:val="24"/>
          <w:szCs w:val="24"/>
        </w:rPr>
        <w:t xml:space="preserve">z otrzymanych przez jednostkę organizacyjną Policji nakazów. W praktyce zapis </w:t>
      </w:r>
      <w:r w:rsidR="00690B98">
        <w:rPr>
          <w:rFonts w:ascii="Times New Roman" w:hAnsi="Times New Roman" w:cs="Times New Roman"/>
          <w:sz w:val="24"/>
          <w:szCs w:val="24"/>
        </w:rPr>
        <w:br/>
      </w:r>
      <w:r w:rsidR="00FF0C00" w:rsidRPr="00B958E5">
        <w:rPr>
          <w:rFonts w:ascii="Times New Roman" w:hAnsi="Times New Roman" w:cs="Times New Roman"/>
          <w:sz w:val="24"/>
          <w:szCs w:val="24"/>
        </w:rPr>
        <w:t xml:space="preserve">ten </w:t>
      </w:r>
      <w:r w:rsidR="00E320E2" w:rsidRPr="00B958E5">
        <w:rPr>
          <w:rFonts w:ascii="Times New Roman" w:hAnsi="Times New Roman" w:cs="Times New Roman"/>
          <w:sz w:val="24"/>
          <w:szCs w:val="24"/>
        </w:rPr>
        <w:t>dał możliwość przełożonemu wydać polecenie dzielnicowemu ce</w:t>
      </w:r>
      <w:r w:rsidR="00D012D5" w:rsidRPr="00B958E5">
        <w:rPr>
          <w:rFonts w:ascii="Times New Roman" w:hAnsi="Times New Roman" w:cs="Times New Roman"/>
          <w:sz w:val="24"/>
          <w:szCs w:val="24"/>
        </w:rPr>
        <w:t>lem realizacji czynności, z których dzielnicowi powinni by</w:t>
      </w:r>
      <w:r w:rsidR="00C43814" w:rsidRPr="00B958E5">
        <w:rPr>
          <w:rFonts w:ascii="Times New Roman" w:hAnsi="Times New Roman" w:cs="Times New Roman"/>
          <w:sz w:val="24"/>
          <w:szCs w:val="24"/>
        </w:rPr>
        <w:t xml:space="preserve">ć zwolnieni. Zatem dzielnicowy wciąż </w:t>
      </w:r>
      <w:r w:rsidR="00945091">
        <w:rPr>
          <w:rFonts w:ascii="Times New Roman" w:hAnsi="Times New Roman" w:cs="Times New Roman"/>
          <w:sz w:val="24"/>
          <w:szCs w:val="24"/>
        </w:rPr>
        <w:t xml:space="preserve">wykonywał </w:t>
      </w:r>
      <w:r w:rsidR="00C43814" w:rsidRPr="00B958E5">
        <w:rPr>
          <w:rFonts w:ascii="Times New Roman" w:hAnsi="Times New Roman" w:cs="Times New Roman"/>
          <w:sz w:val="24"/>
          <w:szCs w:val="24"/>
        </w:rPr>
        <w:t xml:space="preserve">zadania przeznaczone dla innych policjantów. </w:t>
      </w:r>
      <w:r w:rsidR="00C475C3" w:rsidRPr="00B958E5">
        <w:rPr>
          <w:rFonts w:ascii="Times New Roman" w:hAnsi="Times New Roman" w:cs="Times New Roman"/>
          <w:sz w:val="24"/>
          <w:szCs w:val="24"/>
        </w:rPr>
        <w:t>Jeżeli na polecenie kierownika jednostki dz</w:t>
      </w:r>
      <w:r w:rsidR="007A5BC5">
        <w:rPr>
          <w:rFonts w:ascii="Times New Roman" w:hAnsi="Times New Roman" w:cs="Times New Roman"/>
          <w:sz w:val="24"/>
          <w:szCs w:val="24"/>
        </w:rPr>
        <w:t>ielnic</w:t>
      </w:r>
      <w:r w:rsidR="00C475C3" w:rsidRPr="00B958E5">
        <w:rPr>
          <w:rFonts w:ascii="Times New Roman" w:hAnsi="Times New Roman" w:cs="Times New Roman"/>
          <w:sz w:val="24"/>
          <w:szCs w:val="24"/>
        </w:rPr>
        <w:t>owi realizowali wspom</w:t>
      </w:r>
      <w:r w:rsidR="00FB67C9">
        <w:rPr>
          <w:rFonts w:ascii="Times New Roman" w:hAnsi="Times New Roman" w:cs="Times New Roman"/>
          <w:sz w:val="24"/>
          <w:szCs w:val="24"/>
        </w:rPr>
        <w:t>niane czynności, to w praktyce Z</w:t>
      </w:r>
      <w:r w:rsidR="00C475C3" w:rsidRPr="00B958E5">
        <w:rPr>
          <w:rFonts w:ascii="Times New Roman" w:hAnsi="Times New Roman" w:cs="Times New Roman"/>
          <w:sz w:val="24"/>
          <w:szCs w:val="24"/>
        </w:rPr>
        <w:t xml:space="preserve">arządzenie to niewiele zmieniło. </w:t>
      </w:r>
    </w:p>
    <w:p w:rsidR="009D1F64" w:rsidRPr="00B958E5" w:rsidRDefault="009D1F64" w:rsidP="009450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8E5">
        <w:rPr>
          <w:rFonts w:ascii="Times New Roman" w:hAnsi="Times New Roman" w:cs="Times New Roman"/>
          <w:sz w:val="24"/>
          <w:szCs w:val="24"/>
        </w:rPr>
        <w:t>Kolejną zmianę w organizacji i funkcjonowaniu</w:t>
      </w:r>
      <w:r w:rsidR="000428A2">
        <w:rPr>
          <w:rFonts w:ascii="Times New Roman" w:hAnsi="Times New Roman" w:cs="Times New Roman"/>
          <w:sz w:val="24"/>
          <w:szCs w:val="24"/>
        </w:rPr>
        <w:t xml:space="preserve"> dzielnicowego miało przynieść Z</w:t>
      </w:r>
      <w:r w:rsidRPr="00B958E5">
        <w:rPr>
          <w:rFonts w:ascii="Times New Roman" w:hAnsi="Times New Roman" w:cs="Times New Roman"/>
          <w:sz w:val="24"/>
          <w:szCs w:val="24"/>
        </w:rPr>
        <w:t xml:space="preserve">arządzenie nr 6 </w:t>
      </w:r>
      <w:r w:rsidR="00F00F31" w:rsidRPr="00B958E5">
        <w:rPr>
          <w:rFonts w:ascii="Times New Roman" w:hAnsi="Times New Roman" w:cs="Times New Roman"/>
          <w:sz w:val="24"/>
          <w:szCs w:val="24"/>
        </w:rPr>
        <w:t xml:space="preserve">Komendanta Głównego Policji z dnia </w:t>
      </w:r>
      <w:r w:rsidR="00C72261" w:rsidRPr="00B958E5">
        <w:rPr>
          <w:rFonts w:ascii="Times New Roman" w:hAnsi="Times New Roman" w:cs="Times New Roman"/>
          <w:sz w:val="24"/>
          <w:szCs w:val="24"/>
        </w:rPr>
        <w:t xml:space="preserve">21 lutego 2017 roku w sprawie metod </w:t>
      </w:r>
      <w:r w:rsidR="00C72261" w:rsidRPr="00B958E5">
        <w:rPr>
          <w:rFonts w:ascii="Times New Roman" w:hAnsi="Times New Roman" w:cs="Times New Roman"/>
          <w:sz w:val="24"/>
          <w:szCs w:val="24"/>
        </w:rPr>
        <w:lastRenderedPageBreak/>
        <w:t>i form wykonywania zadań przez dzielnicowego i kierownika dzielnicowych</w:t>
      </w:r>
      <w:r w:rsidR="00C72261" w:rsidRPr="00B958E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C72261" w:rsidRPr="00B958E5">
        <w:rPr>
          <w:rFonts w:ascii="Times New Roman" w:hAnsi="Times New Roman" w:cs="Times New Roman"/>
          <w:sz w:val="24"/>
          <w:szCs w:val="24"/>
        </w:rPr>
        <w:t xml:space="preserve">. </w:t>
      </w:r>
      <w:r w:rsidR="00F106B5" w:rsidRPr="00B958E5">
        <w:rPr>
          <w:rFonts w:ascii="Times New Roman" w:hAnsi="Times New Roman" w:cs="Times New Roman"/>
          <w:sz w:val="24"/>
          <w:szCs w:val="24"/>
        </w:rPr>
        <w:t>Rozszerzono w nim katalog zadań dzielnico</w:t>
      </w:r>
      <w:r w:rsidR="00FB67C9">
        <w:rPr>
          <w:rFonts w:ascii="Times New Roman" w:hAnsi="Times New Roman" w:cs="Times New Roman"/>
          <w:sz w:val="24"/>
          <w:szCs w:val="24"/>
        </w:rPr>
        <w:t>wego o zapis brzmiąc: ”</w:t>
      </w:r>
      <w:r w:rsidR="00F106B5" w:rsidRPr="00B958E5">
        <w:rPr>
          <w:rFonts w:ascii="Times New Roman" w:hAnsi="Times New Roman" w:cs="Times New Roman"/>
          <w:sz w:val="24"/>
          <w:szCs w:val="24"/>
        </w:rPr>
        <w:t>Do zadań starszego dzielnicowego, oprócz zadań określonych w ust. 2, należy w szczególności udzielanie pomocy dzielnicowym o mniejszym doświadczeniu zawodowym w realizacji zadań o znacznym stopniu złożoności</w:t>
      </w:r>
      <w:r w:rsidR="00DE4A5F" w:rsidRPr="00B958E5">
        <w:rPr>
          <w:rFonts w:ascii="Times New Roman" w:hAnsi="Times New Roman" w:cs="Times New Roman"/>
          <w:sz w:val="24"/>
          <w:szCs w:val="24"/>
        </w:rPr>
        <w:t>”. Ponadto, paragraf 2</w:t>
      </w:r>
      <w:r w:rsidR="002F6C53">
        <w:rPr>
          <w:rFonts w:ascii="Times New Roman" w:hAnsi="Times New Roman" w:cs="Times New Roman"/>
          <w:sz w:val="24"/>
          <w:szCs w:val="24"/>
        </w:rPr>
        <w:t>,</w:t>
      </w:r>
      <w:r w:rsidR="00DE4A5F" w:rsidRPr="00B95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A5F" w:rsidRPr="00B958E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4A5F" w:rsidRPr="00B958E5">
        <w:rPr>
          <w:rFonts w:ascii="Times New Roman" w:hAnsi="Times New Roman" w:cs="Times New Roman"/>
          <w:sz w:val="24"/>
          <w:szCs w:val="24"/>
        </w:rPr>
        <w:t xml:space="preserve"> 4 otrzymał nowe  brzmienie („dzielnicowy – policjant mianowany </w:t>
      </w:r>
      <w:r w:rsidR="002F6C53">
        <w:rPr>
          <w:rFonts w:ascii="Times New Roman" w:hAnsi="Times New Roman" w:cs="Times New Roman"/>
          <w:sz w:val="24"/>
          <w:szCs w:val="24"/>
        </w:rPr>
        <w:br/>
      </w:r>
      <w:r w:rsidR="00DE4A5F" w:rsidRPr="00B958E5">
        <w:rPr>
          <w:rFonts w:ascii="Times New Roman" w:hAnsi="Times New Roman" w:cs="Times New Roman"/>
          <w:sz w:val="24"/>
          <w:szCs w:val="24"/>
        </w:rPr>
        <w:t xml:space="preserve">na stanowisko dzielnicowego lub starszego dzielnicowego oraz policjant, któremu rozkazem personalnym powierzono pełnienie obowiązków służbowych na tych stanowiskach.”). </w:t>
      </w:r>
      <w:r w:rsidR="00DA23BC" w:rsidRPr="00B958E5">
        <w:rPr>
          <w:rFonts w:ascii="Times New Roman" w:hAnsi="Times New Roman" w:cs="Times New Roman"/>
          <w:sz w:val="24"/>
          <w:szCs w:val="24"/>
        </w:rPr>
        <w:t xml:space="preserve"> Zmiany nie objęły swoim zasięgiem wspomnianych wcześniej zapisów „w szczególnie uzasadnionych przypadkach”</w:t>
      </w:r>
      <w:r w:rsidR="00945091">
        <w:rPr>
          <w:rFonts w:ascii="Times New Roman" w:hAnsi="Times New Roman" w:cs="Times New Roman"/>
          <w:sz w:val="24"/>
          <w:szCs w:val="24"/>
        </w:rPr>
        <w:t>, na którym tak bardzo zależy dzielnicowym.</w:t>
      </w:r>
      <w:r w:rsidR="000428A2">
        <w:rPr>
          <w:rFonts w:ascii="Times New Roman" w:hAnsi="Times New Roman" w:cs="Times New Roman"/>
          <w:sz w:val="24"/>
          <w:szCs w:val="24"/>
        </w:rPr>
        <w:t xml:space="preserve"> Ta grupa policjantów po raz kolejny </w:t>
      </w:r>
      <w:r w:rsidR="000137B7">
        <w:rPr>
          <w:rFonts w:ascii="Times New Roman" w:hAnsi="Times New Roman" w:cs="Times New Roman"/>
          <w:sz w:val="24"/>
          <w:szCs w:val="24"/>
        </w:rPr>
        <w:t xml:space="preserve">nalegała na zmiany w tym zakresie. </w:t>
      </w:r>
    </w:p>
    <w:p w:rsidR="006831C3" w:rsidRDefault="006715E6" w:rsidP="00043C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8E5">
        <w:rPr>
          <w:rFonts w:ascii="Times New Roman" w:hAnsi="Times New Roman" w:cs="Times New Roman"/>
          <w:sz w:val="24"/>
          <w:szCs w:val="24"/>
        </w:rPr>
        <w:t xml:space="preserve">Ostatnie zarządzenie, Zarządzenie nr 66 Komendanta Głównego Policji z dnia </w:t>
      </w:r>
      <w:r w:rsidR="002F6C53">
        <w:rPr>
          <w:rFonts w:ascii="Times New Roman" w:hAnsi="Times New Roman" w:cs="Times New Roman"/>
          <w:sz w:val="24"/>
          <w:szCs w:val="24"/>
        </w:rPr>
        <w:br/>
      </w:r>
      <w:r w:rsidRPr="00B958E5">
        <w:rPr>
          <w:rFonts w:ascii="Times New Roman" w:hAnsi="Times New Roman" w:cs="Times New Roman"/>
          <w:sz w:val="24"/>
          <w:szCs w:val="24"/>
        </w:rPr>
        <w:t xml:space="preserve">18 października 2019 roku </w:t>
      </w:r>
      <w:r w:rsidR="007E3A7E" w:rsidRPr="00B958E5">
        <w:rPr>
          <w:rFonts w:ascii="Times New Roman" w:hAnsi="Times New Roman" w:cs="Times New Roman"/>
          <w:sz w:val="24"/>
          <w:szCs w:val="24"/>
        </w:rPr>
        <w:t xml:space="preserve">w sprawie metod i form wykonywania zadań dzielnicowego </w:t>
      </w:r>
      <w:r w:rsidR="002F6C53">
        <w:rPr>
          <w:rFonts w:ascii="Times New Roman" w:hAnsi="Times New Roman" w:cs="Times New Roman"/>
          <w:sz w:val="24"/>
          <w:szCs w:val="24"/>
        </w:rPr>
        <w:br/>
      </w:r>
      <w:r w:rsidR="007E3A7E" w:rsidRPr="00B958E5">
        <w:rPr>
          <w:rFonts w:ascii="Times New Roman" w:hAnsi="Times New Roman" w:cs="Times New Roman"/>
          <w:sz w:val="24"/>
          <w:szCs w:val="24"/>
        </w:rPr>
        <w:t>i kierownika dzielnicowych</w:t>
      </w:r>
      <w:r w:rsidR="001F6325" w:rsidRPr="00B958E5">
        <w:rPr>
          <w:rFonts w:ascii="Times New Roman" w:hAnsi="Times New Roman" w:cs="Times New Roman"/>
          <w:sz w:val="24"/>
          <w:szCs w:val="24"/>
        </w:rPr>
        <w:t>, zmieniło tylko paragraf 34, odnoszący się do dokonywania przez dzielnicowego bieżącej analizy stanu bezpieczeństwa na swoim rejonie</w:t>
      </w:r>
      <w:r w:rsidR="001F6325" w:rsidRPr="00B958E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B958E5" w:rsidRPr="00B958E5">
        <w:rPr>
          <w:rFonts w:ascii="Times New Roman" w:hAnsi="Times New Roman" w:cs="Times New Roman"/>
          <w:sz w:val="24"/>
          <w:szCs w:val="24"/>
        </w:rPr>
        <w:t>.</w:t>
      </w:r>
      <w:r w:rsidR="00EF1DBA">
        <w:rPr>
          <w:rFonts w:ascii="Times New Roman" w:hAnsi="Times New Roman" w:cs="Times New Roman"/>
          <w:sz w:val="24"/>
          <w:szCs w:val="24"/>
        </w:rPr>
        <w:t xml:space="preserve"> To zarządzenie również nie odniosło się do problematycznego zapisu „w szczególnie uzasadnionych przypadkach”. </w:t>
      </w:r>
      <w:r w:rsidR="00A64055">
        <w:rPr>
          <w:rFonts w:ascii="Times New Roman" w:hAnsi="Times New Roman" w:cs="Times New Roman"/>
          <w:sz w:val="24"/>
          <w:szCs w:val="24"/>
        </w:rPr>
        <w:t>W praktyce oznacza to, że dzielnicowi wciąż mogą</w:t>
      </w:r>
      <w:r w:rsidR="00AE5CE2">
        <w:rPr>
          <w:rFonts w:ascii="Times New Roman" w:hAnsi="Times New Roman" w:cs="Times New Roman"/>
          <w:sz w:val="24"/>
          <w:szCs w:val="24"/>
        </w:rPr>
        <w:t xml:space="preserve"> być delegowani do innych zadań, których wykonanie może utrudnić realizację podstawowych zadań dzielnicowego. </w:t>
      </w:r>
      <w:r w:rsidR="004E165B">
        <w:rPr>
          <w:rFonts w:ascii="Times New Roman" w:hAnsi="Times New Roman" w:cs="Times New Roman"/>
          <w:sz w:val="24"/>
          <w:szCs w:val="24"/>
        </w:rPr>
        <w:br/>
      </w:r>
      <w:r w:rsidR="00AE5CE2">
        <w:rPr>
          <w:rFonts w:ascii="Times New Roman" w:hAnsi="Times New Roman" w:cs="Times New Roman"/>
          <w:sz w:val="24"/>
          <w:szCs w:val="24"/>
        </w:rPr>
        <w:t xml:space="preserve">To z kolei </w:t>
      </w:r>
      <w:r w:rsidR="00F83C7E">
        <w:rPr>
          <w:rFonts w:ascii="Times New Roman" w:hAnsi="Times New Roman" w:cs="Times New Roman"/>
          <w:sz w:val="24"/>
          <w:szCs w:val="24"/>
        </w:rPr>
        <w:t>przekłada się na podtrzymanie kontaktu ze społecznością lokalną.</w:t>
      </w:r>
      <w:r w:rsidR="004E165B">
        <w:rPr>
          <w:rFonts w:ascii="Times New Roman" w:hAnsi="Times New Roman" w:cs="Times New Roman"/>
          <w:sz w:val="24"/>
          <w:szCs w:val="24"/>
        </w:rPr>
        <w:br/>
      </w:r>
      <w:r w:rsidR="00F83C7E">
        <w:rPr>
          <w:rFonts w:ascii="Times New Roman" w:hAnsi="Times New Roman" w:cs="Times New Roman"/>
          <w:sz w:val="24"/>
          <w:szCs w:val="24"/>
        </w:rPr>
        <w:t xml:space="preserve"> </w:t>
      </w:r>
      <w:r w:rsidR="00B10B1B">
        <w:rPr>
          <w:rFonts w:ascii="Times New Roman" w:hAnsi="Times New Roman" w:cs="Times New Roman"/>
          <w:sz w:val="24"/>
          <w:szCs w:val="24"/>
        </w:rPr>
        <w:t xml:space="preserve">Wobec powyższych konieczne jest określenie warunków „szczególnie uzasadnionych przypadków” lub stosowanie </w:t>
      </w:r>
      <w:r w:rsidR="00D41608">
        <w:rPr>
          <w:rFonts w:ascii="Times New Roman" w:hAnsi="Times New Roman" w:cs="Times New Roman"/>
          <w:sz w:val="24"/>
          <w:szCs w:val="24"/>
        </w:rPr>
        <w:t xml:space="preserve">jasnych i konkretnych sformułowań, niepozwalających </w:t>
      </w:r>
      <w:r w:rsidR="004E165B">
        <w:rPr>
          <w:rFonts w:ascii="Times New Roman" w:hAnsi="Times New Roman" w:cs="Times New Roman"/>
          <w:sz w:val="24"/>
          <w:szCs w:val="24"/>
        </w:rPr>
        <w:br/>
      </w:r>
      <w:r w:rsidR="00D41608">
        <w:rPr>
          <w:rFonts w:ascii="Times New Roman" w:hAnsi="Times New Roman" w:cs="Times New Roman"/>
          <w:sz w:val="24"/>
          <w:szCs w:val="24"/>
        </w:rPr>
        <w:t xml:space="preserve">na nadużycia. </w:t>
      </w:r>
    </w:p>
    <w:p w:rsidR="00334DCA" w:rsidRDefault="0048144F" w:rsidP="00405909">
      <w:pPr>
        <w:spacing w:after="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043CC9">
        <w:rPr>
          <w:rFonts w:ascii="Times New Roman" w:hAnsi="Times New Roman" w:cs="Times New Roman"/>
          <w:sz w:val="24"/>
          <w:szCs w:val="24"/>
        </w:rPr>
        <w:t>SPOŁECZNY CHARAKTER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ZADAŃ DZIELNICOWEGO</w:t>
      </w:r>
    </w:p>
    <w:p w:rsidR="006831C3" w:rsidRPr="007B6ADF" w:rsidRDefault="006831C3" w:rsidP="0040590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Dzielnicowi realizują swoje zadania w granicach przydzielonego rejonu służbowego. Zadania te </w:t>
      </w:r>
      <w:r w:rsidR="00D3502C">
        <w:rPr>
          <w:rFonts w:ascii="Times New Roman" w:hAnsi="Times New Roman" w:cs="Times New Roman"/>
          <w:sz w:val="24"/>
          <w:szCs w:val="24"/>
        </w:rPr>
        <w:t xml:space="preserve">wymienione w artykule 8 Zarządzenia Komendanta Głównego Policji z dnia </w:t>
      </w:r>
      <w:r w:rsidR="00405909">
        <w:rPr>
          <w:rFonts w:ascii="Times New Roman" w:hAnsi="Times New Roman" w:cs="Times New Roman"/>
          <w:sz w:val="24"/>
          <w:szCs w:val="24"/>
        </w:rPr>
        <w:br/>
      </w:r>
      <w:r w:rsidR="00D3502C">
        <w:rPr>
          <w:rFonts w:ascii="Times New Roman" w:hAnsi="Times New Roman" w:cs="Times New Roman"/>
          <w:sz w:val="24"/>
          <w:szCs w:val="24"/>
        </w:rPr>
        <w:t xml:space="preserve">20 czerwca 2016 r. w sprawie metod i form wykonywania zadań przez dzielnicowego </w:t>
      </w:r>
      <w:r w:rsidR="00405909">
        <w:rPr>
          <w:rFonts w:ascii="Times New Roman" w:hAnsi="Times New Roman" w:cs="Times New Roman"/>
          <w:sz w:val="24"/>
          <w:szCs w:val="24"/>
        </w:rPr>
        <w:br/>
      </w:r>
      <w:r w:rsidR="00D3502C">
        <w:rPr>
          <w:rFonts w:ascii="Times New Roman" w:hAnsi="Times New Roman" w:cs="Times New Roman"/>
          <w:sz w:val="24"/>
          <w:szCs w:val="24"/>
        </w:rPr>
        <w:t xml:space="preserve">i kierownika dzielnicowych, </w:t>
      </w:r>
      <w:r w:rsidRPr="007B6ADF">
        <w:rPr>
          <w:rFonts w:ascii="Times New Roman" w:hAnsi="Times New Roman" w:cs="Times New Roman"/>
          <w:sz w:val="24"/>
          <w:szCs w:val="24"/>
        </w:rPr>
        <w:t>obejmują szczególnie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Pr="007B6A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31C3" w:rsidRPr="007B6ADF" w:rsidRDefault="006831C3" w:rsidP="006831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„prowadzenie rozpoznania przydzielonego mu rejonu służbowego pod względem osobowym i terenowym,  zjawisk i zdarzeń, które mają wpływ na stan porządku bezpieczeństwa publicznego, </w:t>
      </w:r>
    </w:p>
    <w:p w:rsidR="006831C3" w:rsidRPr="007B6ADF" w:rsidRDefault="006831C3" w:rsidP="006831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realizowanie zadań z zakresu profilaktyki społecznej; </w:t>
      </w:r>
    </w:p>
    <w:p w:rsidR="006831C3" w:rsidRPr="007B6ADF" w:rsidRDefault="006831C3" w:rsidP="006831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realizowanie zadań z zakresu ścigania sprawców przestępstw i wykroczeń; </w:t>
      </w:r>
    </w:p>
    <w:p w:rsidR="006831C3" w:rsidRPr="007B6ADF" w:rsidRDefault="006831C3" w:rsidP="006831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lastRenderedPageBreak/>
        <w:t>kontrolowanie przestrzegania prawa powszechnie obowiązującego oraz prawa miejscowego.”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C3" w:rsidRPr="007B6ADF" w:rsidRDefault="006831C3" w:rsidP="006831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Dzielnicowi gromadzą informacje o stosunkach społeczno-ekonomicznych, infrastruktury gospodarczej i środowiskowej. Ponadto w zainteresowaniu dzielnicowych jest lokalizacja, rozmiar i natężenie zjawisk kryminogennych. Jest to szczególnie istotne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z perspektywy przeciwdziałania zagrożeniom, zapewniania bezpieczeństwa na danym terenie. Dzielnicowi przeprowadzający rozpoznanie gromadzą także niezbędne informacje dotyczących l</w:t>
      </w:r>
      <w:r>
        <w:rPr>
          <w:rFonts w:ascii="Times New Roman" w:hAnsi="Times New Roman" w:cs="Times New Roman"/>
          <w:sz w:val="24"/>
          <w:szCs w:val="24"/>
        </w:rPr>
        <w:t>okalnych konfliktów. Dzielnicow</w:t>
      </w:r>
      <w:r w:rsidRPr="007B6ADF">
        <w:rPr>
          <w:rFonts w:ascii="Times New Roman" w:hAnsi="Times New Roman" w:cs="Times New Roman"/>
          <w:sz w:val="24"/>
          <w:szCs w:val="24"/>
        </w:rPr>
        <w:t xml:space="preserve">i posiadają wiedzę o planowanych doraźnie lub okresowo imprezach sportowych, kulturalnych i handlowych. Wszystkie informacje zebrane przez dzielnicowego, mający szczególny wpływ na bezpieczeństwo publiczne, muszą zostać przekazane bezpośredniemu przełożonemu. </w:t>
      </w:r>
    </w:p>
    <w:p w:rsidR="006831C3" w:rsidRPr="007B6ADF" w:rsidRDefault="006831C3" w:rsidP="006831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Istotnym zadaniem realizowanym w ramach rozpoznania osobowego, jest pozyskiwanie informacji na bieżąco o osobach zamieszkałych lub przebywających w rejonie dzielnicowego, które ze względu na swoją przeszłość, aktualny tryb życia i zachowania stwarzają zagrożenie porządku i bezpieczeństwa publicznego. Mogą to być zarówno osoby karane, korzystające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z przepustki lub przerwy w odbywaniu kary, jak również podejrzewanych o prowadzenie przestępczej działalności. Ponadto, mogą to być również osoby uzależnione od alkoholu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czy substancji odurzających, jak również osób nieletnich, zagrożonych demoralizacją. </w:t>
      </w:r>
    </w:p>
    <w:p w:rsidR="006831C3" w:rsidRDefault="006831C3" w:rsidP="00683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W stosunku do wspomnianych osób dzielnicowy podejmuje rozmowy profilaktyczne, stosuje środki oddziaływania wychowawczego i społecznego (a także występuje o ich zastosowanie) oraz inicjuje działania w zakresie organizowania pomocy w umieszczeniu w specjalistycznym zakładzie (opiekuńczym, leczniczym lub odwykowym). Zastosowanie wspomnianych środków odbywa się na zasadzie adekwatności do danego zjawiska oraz indywidualnych uwarunkowań. Dzielnicowi współpracują nie tylko z osobami mogącymi przyczynić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 się do zagrożenia, lecz również z potencjalnymi ofiarami, a także które ze względu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na wykonywany przez siebie zawód, pełnioną funkcję lub w związku z ich działalnością społeczną mogą mieć wpływ na funkcjonowanie środowiska lokalnego.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Dzielnicowi współpracują także z instytucjami, wolontariatem, szkołami, radami dzielnic. Ważne jest aby decyzja o podjęciu działań profilaktycznych rodziła się wśród przedstawicieli lokalnych społeczności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Pr="007B6ADF">
        <w:rPr>
          <w:rFonts w:ascii="Times New Roman" w:hAnsi="Times New Roman" w:cs="Times New Roman"/>
          <w:sz w:val="24"/>
          <w:szCs w:val="24"/>
        </w:rPr>
        <w:t xml:space="preserve">. Niestety zbyt często działania profilaktyczne i prewencyjne </w:t>
      </w:r>
      <w:r>
        <w:rPr>
          <w:rFonts w:ascii="Times New Roman" w:hAnsi="Times New Roman" w:cs="Times New Roman"/>
          <w:sz w:val="24"/>
          <w:szCs w:val="24"/>
        </w:rPr>
        <w:br/>
      </w:r>
      <w:r w:rsidR="008B7C5A">
        <w:rPr>
          <w:rFonts w:ascii="Times New Roman" w:hAnsi="Times New Roman" w:cs="Times New Roman"/>
          <w:sz w:val="24"/>
          <w:szCs w:val="24"/>
        </w:rPr>
        <w:lastRenderedPageBreak/>
        <w:t>są inicjatywą P</w:t>
      </w:r>
      <w:r w:rsidRPr="007B6ADF">
        <w:rPr>
          <w:rFonts w:ascii="Times New Roman" w:hAnsi="Times New Roman" w:cs="Times New Roman"/>
          <w:sz w:val="24"/>
          <w:szCs w:val="24"/>
        </w:rPr>
        <w:t>olicji i spotykają się z niezrozumieniem władz lokalnych, ponieważ problematyka nie</w:t>
      </w:r>
      <w:r>
        <w:rPr>
          <w:rFonts w:ascii="Times New Roman" w:hAnsi="Times New Roman" w:cs="Times New Roman"/>
          <w:sz w:val="24"/>
          <w:szCs w:val="24"/>
        </w:rPr>
        <w:t xml:space="preserve"> jest adekwatna do potrzeb i oczekiwań mieszkańców</w:t>
      </w:r>
      <w:r w:rsidRPr="007B6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1C3" w:rsidRPr="007B6ADF" w:rsidRDefault="006831C3" w:rsidP="00683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Dzielnicowi prowadzą rozpoznanie terenowe w wielu miejscach, m.in. miejsc grupowania się nieletnich mogących stanowić zagrożenie bezpieczeństwa publicznego, obiektów narażonych na działalność przestępczą, a także siedzib organów administracji publicznej.</w:t>
      </w:r>
    </w:p>
    <w:p w:rsidR="006831C3" w:rsidRPr="007B6ADF" w:rsidRDefault="006831C3" w:rsidP="00683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Dzielnicowy realizując założenia profilaktyki społecznej upoważniony jest do:</w:t>
      </w:r>
    </w:p>
    <w:p w:rsidR="006831C3" w:rsidRPr="007B6ADF" w:rsidRDefault="006831C3" w:rsidP="006831C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inspirowania i organizowania działań o charakterze profilaktycznym </w:t>
      </w:r>
    </w:p>
    <w:p w:rsidR="006831C3" w:rsidRPr="007B6ADF" w:rsidRDefault="006831C3" w:rsidP="006831C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inicjowania i uczestniczenia w spotkaniach organizowanych przez jednostki samorządu terytorialnego, które mogą przyczynić się do poprawy bezpieczeństwa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i porządku publicznego</w:t>
      </w:r>
    </w:p>
    <w:p w:rsidR="006831C3" w:rsidRPr="007B6ADF" w:rsidRDefault="006831C3" w:rsidP="006831C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informowania mieszkańców o występujących zagrożeniach i udzielanie instrukcji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o sposobach zabezpieczania się i zachowania w określonych sytuacjach </w:t>
      </w:r>
    </w:p>
    <w:p w:rsidR="006831C3" w:rsidRPr="007B6ADF" w:rsidRDefault="006831C3" w:rsidP="006831C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utrzymywania kontaktu z ofiarami przestępstw oraz inicjowania działań mających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na celu rozwiązanie problemu strachu</w:t>
      </w:r>
    </w:p>
    <w:p w:rsidR="006831C3" w:rsidRPr="007B6ADF" w:rsidRDefault="006831C3" w:rsidP="006831C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przeciwdziałanie przemocy w rodzinie</w:t>
      </w:r>
    </w:p>
    <w:p w:rsidR="006831C3" w:rsidRPr="007B6ADF" w:rsidRDefault="006831C3" w:rsidP="006831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dzielnicowym</w:t>
      </w:r>
      <w:r w:rsidRPr="007B6ADF">
        <w:rPr>
          <w:rFonts w:ascii="Times New Roman" w:hAnsi="Times New Roman" w:cs="Times New Roman"/>
          <w:sz w:val="24"/>
          <w:szCs w:val="24"/>
        </w:rPr>
        <w:t xml:space="preserve"> jest ułatwiony, gdyż każdy z nich posiada służbowy telefon oraz skrzynkę mailową. Ponadto aplikacja „Moja Komenda” a także realizowany stale program „Dzielnicowy bliżej nas” umożliwiają wyszukanie właściwego terytorialnie dzielnicowego. Dzielnicowi nie pełnią jednak służby całodobowo, dlatego w sytuacjach nagłych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lub zagrażających życiu i zdrowiu należy korzystać z numerów alarmowych 112 lub 997. Dane kontaktowe do dzielnicowych są ogólnodostępne w Internecie, wielokrotnie również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z sylwetką funkcjonariusza. </w:t>
      </w:r>
    </w:p>
    <w:p w:rsidR="006831C3" w:rsidRPr="007B6ADF" w:rsidRDefault="006831C3" w:rsidP="006831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Podstawową </w:t>
      </w:r>
      <w:r w:rsidRPr="007B6ADF">
        <w:rPr>
          <w:rFonts w:ascii="Times New Roman" w:hAnsi="Times New Roman" w:cs="Times New Roman"/>
          <w:sz w:val="24"/>
          <w:szCs w:val="24"/>
        </w:rPr>
        <w:t>formą</w:t>
      </w:r>
      <w:r>
        <w:rPr>
          <w:rFonts w:ascii="Times New Roman" w:hAnsi="Times New Roman" w:cs="Times New Roman"/>
          <w:sz w:val="24"/>
          <w:szCs w:val="24"/>
        </w:rPr>
        <w:t xml:space="preserve"> pełnienia służby dzielnicowego</w:t>
      </w:r>
      <w:r w:rsidRPr="007B6ADF">
        <w:rPr>
          <w:rFonts w:ascii="Times New Roman" w:hAnsi="Times New Roman" w:cs="Times New Roman"/>
          <w:sz w:val="24"/>
          <w:szCs w:val="24"/>
        </w:rPr>
        <w:t xml:space="preserve"> jest obchód, który oznacza piesze przemieszczanie się w granicach przydzielonego rejonu i realizowaniu zadań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w obowiązków służbowych. Podczas obchodu dopuszcza się korzystanie ze środka transportu, co jest zrozumiałe szczególnie dla dzielnicowych na rejonach podmiejskich- oddalonych od siebie. Ponadto, dzielnicowi obsługujący rejony graniczące ze sobą mogą wspólnie w całości lub części pełnić służbę obu rejonów. Współpraca dzielnicowych pozwala na szybsze zorientowanie na problem, a w rezultacie na efektywniejsze jego rozwiązanie. </w:t>
      </w:r>
    </w:p>
    <w:p w:rsidR="006831C3" w:rsidRPr="007B6ADF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Wypełnianie obowiązku dzielnicowego to głównie praca ze społecznością lokalną, spotkania z mieszkańcami i pomoc w rozwiązywaniu codziennych problemów.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Dzielnicowi służą pomocą zarówno uczniom, nauczycielom czy szkołom, ale również </w:t>
      </w:r>
      <w:r w:rsidRPr="007B6ADF">
        <w:rPr>
          <w:rFonts w:ascii="Times New Roman" w:hAnsi="Times New Roman" w:cs="Times New Roman"/>
          <w:sz w:val="24"/>
          <w:szCs w:val="24"/>
        </w:rPr>
        <w:lastRenderedPageBreak/>
        <w:t>instytucjom i fundacjom. Najczęściej podejmowanym tematem w szkołach są zagrożenia związane z alkoholem, narkotykami czy substancjami psychoaktywnymi. Ponadto, prelekcje dotyczą bezpieczeństwa w szkołach i poza nią. Dzielnicowi przeprowadzają także rozmowy ostrzegawcze z młodzieżą która sprawia problemy wychowawcze. Dzielnicowi pracują również z ofiarami przestępstw. Każda rozmowa musi być poprowadzona w sposób umiejętny i przemyślany. Bardzo często sposób przeprowadzenia rozmowy wpływa na dalsze postępowanie człowieka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Pr="007B6ADF">
        <w:rPr>
          <w:rFonts w:ascii="Times New Roman" w:hAnsi="Times New Roman" w:cs="Times New Roman"/>
          <w:sz w:val="24"/>
          <w:szCs w:val="24"/>
        </w:rPr>
        <w:t xml:space="preserve">. Dlatego szczególnie ważne wydają się być kompetencje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i umiejętności dzielnicowego w zakresie kontaktów interpersonalnych.</w:t>
      </w:r>
      <w:r w:rsidRPr="0016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1C3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Działania dzielnicowych ze względu na współpracę z lokalną społecznością i realizowanie profilaktyki społecznej, wpisują się w ideę </w:t>
      </w:r>
      <w:r w:rsidRPr="007B6ADF">
        <w:rPr>
          <w:rFonts w:ascii="Times New Roman" w:hAnsi="Times New Roman" w:cs="Times New Roman"/>
          <w:i/>
          <w:sz w:val="24"/>
          <w:szCs w:val="24"/>
        </w:rPr>
        <w:t xml:space="preserve">community </w:t>
      </w:r>
      <w:proofErr w:type="spellStart"/>
      <w:r w:rsidRPr="007B6ADF">
        <w:rPr>
          <w:rFonts w:ascii="Times New Roman" w:hAnsi="Times New Roman" w:cs="Times New Roman"/>
          <w:i/>
          <w:sz w:val="24"/>
          <w:szCs w:val="24"/>
        </w:rPr>
        <w:t>policingu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Przyjmując </w:t>
      </w:r>
      <w:r w:rsidRPr="007B6ADF">
        <w:rPr>
          <w:rFonts w:ascii="Times New Roman" w:hAnsi="Times New Roman" w:cs="Times New Roman"/>
          <w:sz w:val="24"/>
          <w:szCs w:val="24"/>
        </w:rPr>
        <w:t>definicję terminu zaproponowaną przez O. M. Will</w:t>
      </w:r>
      <w:r>
        <w:rPr>
          <w:rFonts w:ascii="Times New Roman" w:hAnsi="Times New Roman" w:cs="Times New Roman"/>
          <w:sz w:val="24"/>
          <w:szCs w:val="24"/>
        </w:rPr>
        <w:t>arda oznacza:</w:t>
      </w:r>
      <w:r w:rsidRPr="007B6ADF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ideologię</w:t>
      </w:r>
      <w:r w:rsidRPr="007B6ADF">
        <w:rPr>
          <w:rFonts w:ascii="Times New Roman" w:hAnsi="Times New Roman" w:cs="Times New Roman"/>
          <w:sz w:val="24"/>
          <w:szCs w:val="24"/>
        </w:rPr>
        <w:t xml:space="preserve"> trwałego zbliżenia policji, instytucji rządowych i pozarządowych oraz społeczności lokalnej w celu tworzenia poczucia wspólnego celu, którym jest bezpieczeństwo oraz poprawa  życia obywateli”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Pr="007B6ADF">
        <w:rPr>
          <w:rFonts w:ascii="Times New Roman" w:hAnsi="Times New Roman" w:cs="Times New Roman"/>
          <w:sz w:val="24"/>
          <w:szCs w:val="24"/>
        </w:rPr>
        <w:t>. Należy jednak podkreślić, że id</w:t>
      </w:r>
      <w:r>
        <w:rPr>
          <w:rFonts w:ascii="Times New Roman" w:hAnsi="Times New Roman" w:cs="Times New Roman"/>
          <w:sz w:val="24"/>
          <w:szCs w:val="24"/>
        </w:rPr>
        <w:t>eologia powinna odnosić się do P</w:t>
      </w:r>
      <w:r w:rsidRPr="007B6ADF">
        <w:rPr>
          <w:rFonts w:ascii="Times New Roman" w:hAnsi="Times New Roman" w:cs="Times New Roman"/>
          <w:sz w:val="24"/>
          <w:szCs w:val="24"/>
        </w:rPr>
        <w:t xml:space="preserve">olicji jako formacji i każdego policjanta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z osobna. Niestety zbyt często realizowanie zasad </w:t>
      </w:r>
      <w:r w:rsidRPr="007B6ADF">
        <w:rPr>
          <w:rFonts w:ascii="Times New Roman" w:hAnsi="Times New Roman" w:cs="Times New Roman"/>
          <w:i/>
          <w:sz w:val="24"/>
          <w:szCs w:val="24"/>
        </w:rPr>
        <w:t xml:space="preserve">community </w:t>
      </w:r>
      <w:proofErr w:type="spellStart"/>
      <w:r w:rsidRPr="007B6ADF">
        <w:rPr>
          <w:rFonts w:ascii="Times New Roman" w:hAnsi="Times New Roman" w:cs="Times New Roman"/>
          <w:i/>
          <w:sz w:val="24"/>
          <w:szCs w:val="24"/>
        </w:rPr>
        <w:t>policingu</w:t>
      </w:r>
      <w:proofErr w:type="spellEnd"/>
      <w:r w:rsidRPr="007B6ADF">
        <w:rPr>
          <w:rFonts w:ascii="Times New Roman" w:hAnsi="Times New Roman" w:cs="Times New Roman"/>
          <w:sz w:val="24"/>
          <w:szCs w:val="24"/>
        </w:rPr>
        <w:t xml:space="preserve"> przypisuje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się wyłącznie dzielnicowym. Warto dodać, że „lepiej będzie dla całej policji, gdy wszyscy policjanci będą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uprawiać CP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»</w:t>
      </w:r>
      <w:r w:rsidRPr="007B6ADF">
        <w:rPr>
          <w:rFonts w:ascii="Times New Roman" w:hAnsi="Times New Roman" w:cs="Times New Roman"/>
          <w:sz w:val="24"/>
          <w:szCs w:val="24"/>
        </w:rPr>
        <w:t xml:space="preserve"> przez połowę czasu służb, niż gdy połowa policj</w:t>
      </w:r>
      <w:r>
        <w:rPr>
          <w:rFonts w:ascii="Times New Roman" w:hAnsi="Times New Roman" w:cs="Times New Roman"/>
          <w:sz w:val="24"/>
          <w:szCs w:val="24"/>
        </w:rPr>
        <w:t>antów będzie to robiła przez cał</w:t>
      </w:r>
      <w:r w:rsidRPr="007B6ADF">
        <w:rPr>
          <w:rFonts w:ascii="Times New Roman" w:hAnsi="Times New Roman" w:cs="Times New Roman"/>
          <w:sz w:val="24"/>
          <w:szCs w:val="24"/>
        </w:rPr>
        <w:t>y czas”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Pr="007B6A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Konieczne jest wprowadzenie zasad </w:t>
      </w:r>
      <w:r w:rsidRPr="00863285">
        <w:rPr>
          <w:rFonts w:ascii="Times New Roman" w:hAnsi="Times New Roman" w:cs="Times New Roman"/>
          <w:i/>
          <w:sz w:val="24"/>
          <w:szCs w:val="24"/>
        </w:rPr>
        <w:t xml:space="preserve">community </w:t>
      </w:r>
      <w:proofErr w:type="spellStart"/>
      <w:r w:rsidRPr="00863285">
        <w:rPr>
          <w:rFonts w:ascii="Times New Roman" w:hAnsi="Times New Roman" w:cs="Times New Roman"/>
          <w:i/>
          <w:sz w:val="24"/>
          <w:szCs w:val="24"/>
        </w:rPr>
        <w:t>policingu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6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pracy wszystkich funkcjonariuszy. </w:t>
      </w:r>
      <w:r w:rsidRPr="0065735A">
        <w:rPr>
          <w:rFonts w:ascii="Times New Roman" w:hAnsi="Times New Roman" w:cs="Times New Roman"/>
          <w:sz w:val="24"/>
          <w:szCs w:val="24"/>
        </w:rPr>
        <w:t>Wobec powyższych, realny wydaje się być postulat, aby z jednej strony zwiększyć dostępność szkoleń specjalistycznych dla dzielnicowych, którzy stają się łączn</w:t>
      </w:r>
      <w:r w:rsidR="00546860" w:rsidRPr="0065735A">
        <w:rPr>
          <w:rFonts w:ascii="Times New Roman" w:hAnsi="Times New Roman" w:cs="Times New Roman"/>
          <w:sz w:val="24"/>
          <w:szCs w:val="24"/>
        </w:rPr>
        <w:t>ikiem między społeczeństwem, a P</w:t>
      </w:r>
      <w:r w:rsidRPr="0065735A">
        <w:rPr>
          <w:rFonts w:ascii="Times New Roman" w:hAnsi="Times New Roman" w:cs="Times New Roman"/>
          <w:sz w:val="24"/>
          <w:szCs w:val="24"/>
        </w:rPr>
        <w:t xml:space="preserve">olicją. Z drugiej zaś, konieczne </w:t>
      </w:r>
      <w:r w:rsidR="004E165B">
        <w:rPr>
          <w:rFonts w:ascii="Times New Roman" w:hAnsi="Times New Roman" w:cs="Times New Roman"/>
          <w:sz w:val="24"/>
          <w:szCs w:val="24"/>
        </w:rPr>
        <w:br/>
      </w:r>
      <w:r w:rsidRPr="0065735A">
        <w:rPr>
          <w:rFonts w:ascii="Times New Roman" w:hAnsi="Times New Roman" w:cs="Times New Roman"/>
          <w:sz w:val="24"/>
          <w:szCs w:val="24"/>
        </w:rPr>
        <w:t xml:space="preserve">jest szkolenie wszystkich policjantów z realizowania zasad wspomnianej ideologii. </w:t>
      </w:r>
      <w:r w:rsidR="004E165B">
        <w:rPr>
          <w:rFonts w:ascii="Times New Roman" w:hAnsi="Times New Roman" w:cs="Times New Roman"/>
          <w:sz w:val="24"/>
          <w:szCs w:val="24"/>
        </w:rPr>
        <w:br/>
      </w:r>
      <w:r w:rsidRPr="0065735A">
        <w:rPr>
          <w:rFonts w:ascii="Times New Roman" w:hAnsi="Times New Roman" w:cs="Times New Roman"/>
          <w:sz w:val="24"/>
          <w:szCs w:val="24"/>
        </w:rPr>
        <w:t xml:space="preserve">Nie pozostawia wątpliwości, ze tylko odpowiednio przygotowani funkcjonariusze są w stanie pomóc społeczeństwu. </w:t>
      </w:r>
    </w:p>
    <w:p w:rsidR="00930554" w:rsidRDefault="00930554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1C3" w:rsidRPr="00787E0A" w:rsidRDefault="006831C3" w:rsidP="006831C3">
      <w:pPr>
        <w:spacing w:after="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787E0A">
        <w:rPr>
          <w:rFonts w:ascii="Times New Roman" w:hAnsi="Times New Roman" w:cs="Times New Roman"/>
          <w:sz w:val="24"/>
          <w:szCs w:val="24"/>
        </w:rPr>
        <w:t>ZADANIA DZIELNICOWYCH W CZASIE PANDEMII KORONAWIRUSA</w:t>
      </w:r>
    </w:p>
    <w:p w:rsidR="006831C3" w:rsidRPr="007B6ADF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Wybuch pandemii Covid-19 wpłynął na życie codzienne całego świata.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Wprowadzenie restrykcji, jak zakaz gromadzenia się, czy zamknięcie urzędów, szkół, przedszkoli były konieczne dla opóźnienia rozprzestrzeniania się wirusa. Część zadań przeniesiono do świata wirtualnego, bezpośrednie spotkania zastąpiono rozmowami telefonicznymi i wideo rozmowami. Zadań funkcjonariuszy Policji nie można było przenieść </w:t>
      </w:r>
      <w:r w:rsidRPr="007B6ADF">
        <w:rPr>
          <w:rFonts w:ascii="Times New Roman" w:hAnsi="Times New Roman" w:cs="Times New Roman"/>
          <w:sz w:val="24"/>
          <w:szCs w:val="24"/>
        </w:rPr>
        <w:lastRenderedPageBreak/>
        <w:t>do świata wirtualnego lub opóźnić w czasie. Przykładem realizacji zadań w cz</w:t>
      </w:r>
      <w:r>
        <w:rPr>
          <w:rFonts w:ascii="Times New Roman" w:hAnsi="Times New Roman" w:cs="Times New Roman"/>
          <w:sz w:val="24"/>
          <w:szCs w:val="24"/>
        </w:rPr>
        <w:t>asie C</w:t>
      </w:r>
      <w:r w:rsidRPr="007B6ADF">
        <w:rPr>
          <w:rFonts w:ascii="Times New Roman" w:hAnsi="Times New Roman" w:cs="Times New Roman"/>
          <w:sz w:val="24"/>
          <w:szCs w:val="24"/>
        </w:rPr>
        <w:t>ovid-19 może być realizowanie procedury „Niebieskiej karty”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Pr="007B6A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Dzielnicowi realizują założenia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tej procedury przy współpracy z innymi podmiotami m.in. miejskimi ośrodkami pomocy rodzinie, kuratorami, nauczycielami </w:t>
      </w:r>
      <w:r w:rsidRPr="007B6AD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pedagogami. </w:t>
      </w:r>
      <w:r w:rsidRPr="007B6ADF">
        <w:rPr>
          <w:rFonts w:ascii="Times New Roman" w:hAnsi="Times New Roman" w:cs="Times New Roman"/>
          <w:sz w:val="24"/>
          <w:szCs w:val="24"/>
        </w:rPr>
        <w:t xml:space="preserve">Zadania tych podmiotów mogły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być wykonywane zdalnie l</w:t>
      </w:r>
      <w:r>
        <w:rPr>
          <w:rFonts w:ascii="Times New Roman" w:hAnsi="Times New Roman" w:cs="Times New Roman"/>
          <w:sz w:val="24"/>
          <w:szCs w:val="24"/>
        </w:rPr>
        <w:t>ub częściowo zdalnie. S</w:t>
      </w:r>
      <w:r w:rsidRPr="007B6ADF">
        <w:rPr>
          <w:rFonts w:ascii="Times New Roman" w:hAnsi="Times New Roman" w:cs="Times New Roman"/>
          <w:sz w:val="24"/>
          <w:szCs w:val="24"/>
        </w:rPr>
        <w:t>potkanie dzielnicowego z osobami będącymi ofiarą lub oprawcą nie mogły odbyć się w sposób pośredni</w:t>
      </w:r>
      <w:r>
        <w:rPr>
          <w:rFonts w:ascii="Times New Roman" w:hAnsi="Times New Roman" w:cs="Times New Roman"/>
          <w:sz w:val="24"/>
          <w:szCs w:val="24"/>
        </w:rPr>
        <w:t xml:space="preserve">. Wszystkie informacje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podjętych działaniach dzielnicowy jest obowiązany przekazać przewodniczącemu zespołu interdyscyplinarnego</w:t>
      </w:r>
      <w:r w:rsidR="00D2166D">
        <w:rPr>
          <w:rFonts w:ascii="Times New Roman" w:hAnsi="Times New Roman" w:cs="Times New Roman"/>
          <w:sz w:val="24"/>
          <w:szCs w:val="24"/>
        </w:rPr>
        <w:t xml:space="preserve">, na </w:t>
      </w:r>
      <w:r w:rsidR="00D2166D" w:rsidRPr="00D2166D">
        <w:rPr>
          <w:rFonts w:ascii="Times New Roman" w:hAnsi="Times New Roman" w:cs="Times New Roman"/>
          <w:sz w:val="24"/>
          <w:szCs w:val="24"/>
        </w:rPr>
        <w:t xml:space="preserve">zasadach określonych Ustawą z dnia 29 lipca 2005 r.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 w:rsidR="00D2166D" w:rsidRPr="00D2166D">
        <w:rPr>
          <w:rFonts w:ascii="Times New Roman" w:hAnsi="Times New Roman" w:cs="Times New Roman"/>
          <w:sz w:val="24"/>
          <w:szCs w:val="24"/>
        </w:rPr>
        <w:t>o przeciwdziałaniu przemocy w rodzinie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6ADF">
        <w:rPr>
          <w:rFonts w:ascii="Times New Roman" w:hAnsi="Times New Roman" w:cs="Times New Roman"/>
          <w:sz w:val="24"/>
          <w:szCs w:val="24"/>
        </w:rPr>
        <w:t xml:space="preserve">Mimo pandemii, funkcjonariusze spotykali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się z ofiarami przemocy lub jej sprawcami w miejscu ich zamieszkania. </w:t>
      </w:r>
    </w:p>
    <w:p w:rsidR="006831C3" w:rsidRPr="007B6ADF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Jak zauważa Karol Błaszkiewicz, w czasie pandemii większość sprawców przemocy również nie pracowała, a co za tym idzie- przebywała w domu ze swoimi ofiarami. Przedłużająca się pandemia, niepewność i frustracja mogły powodować zaostrzenie domowych konfliktów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Pr="007B6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1C3" w:rsidRPr="007B6ADF" w:rsidRDefault="006831C3" w:rsidP="006831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W czasie pandemii dzielnicowi podejmowali działania sprawdzające odbywanie kwarantanny przez osoby zarażone i powracające z zagranicy. Sytuacja epidemiologiczna była dynamiczna. Początkowo zadań związanych z odbywaniem kwarantanny było niewiele, jednak w miarę rozprzestrzeniania się </w:t>
      </w:r>
      <w:r>
        <w:rPr>
          <w:rFonts w:ascii="Times New Roman" w:hAnsi="Times New Roman" w:cs="Times New Roman"/>
          <w:sz w:val="24"/>
          <w:szCs w:val="24"/>
        </w:rPr>
        <w:t>wirusa</w:t>
      </w:r>
      <w:r w:rsidRPr="007B6ADF">
        <w:rPr>
          <w:rFonts w:ascii="Times New Roman" w:hAnsi="Times New Roman" w:cs="Times New Roman"/>
          <w:sz w:val="24"/>
          <w:szCs w:val="24"/>
        </w:rPr>
        <w:t xml:space="preserve">, kolejnych adresów przybywało. </w:t>
      </w:r>
      <w:r>
        <w:rPr>
          <w:rFonts w:ascii="Times New Roman" w:hAnsi="Times New Roman" w:cs="Times New Roman"/>
          <w:sz w:val="24"/>
          <w:szCs w:val="24"/>
        </w:rPr>
        <w:t>Policja była obowiązana do weryfikacji miejsca odbywania kwarantanny. Policjant co dzień otrzymywał</w:t>
      </w:r>
      <w:r w:rsidRPr="007B6ADF">
        <w:rPr>
          <w:rFonts w:ascii="Times New Roman" w:hAnsi="Times New Roman" w:cs="Times New Roman"/>
          <w:sz w:val="24"/>
          <w:szCs w:val="24"/>
        </w:rPr>
        <w:t xml:space="preserve"> listę osób odbywających kwarantannę, następnie udawał się pod kolejne adresy i kontaktował się z konkretną osobą prosząc </w:t>
      </w:r>
      <w:r>
        <w:rPr>
          <w:rFonts w:ascii="Times New Roman" w:hAnsi="Times New Roman" w:cs="Times New Roman"/>
          <w:sz w:val="24"/>
          <w:szCs w:val="24"/>
        </w:rPr>
        <w:t xml:space="preserve"> o podejście do okna lub </w:t>
      </w:r>
      <w:r w:rsidRPr="007B6ADF">
        <w:rPr>
          <w:rFonts w:ascii="Times New Roman" w:hAnsi="Times New Roman" w:cs="Times New Roman"/>
          <w:sz w:val="24"/>
          <w:szCs w:val="24"/>
        </w:rPr>
        <w:t>balkonu. Wtedy też osoby odbywające kwarantannę miały możliwość prosić o pom</w:t>
      </w:r>
      <w:r>
        <w:rPr>
          <w:rFonts w:ascii="Times New Roman" w:hAnsi="Times New Roman" w:cs="Times New Roman"/>
          <w:sz w:val="24"/>
          <w:szCs w:val="24"/>
        </w:rPr>
        <w:t>oc lub</w:t>
      </w:r>
      <w:r w:rsidRPr="007B6ADF">
        <w:rPr>
          <w:rFonts w:ascii="Times New Roman" w:hAnsi="Times New Roman" w:cs="Times New Roman"/>
          <w:sz w:val="24"/>
          <w:szCs w:val="24"/>
        </w:rPr>
        <w:t xml:space="preserve"> dokonać zgłoszenia. Funkcjonariusz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był obowiązany, aby udokumentować wizytę (datę, miejsce, ewentualne uwagi).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Niestety z czasem zgłoszeń było tak wiele, że dzielnicowi spędzali całe dni na weryfikacji odbywania kwarantanny.</w:t>
      </w:r>
      <w:r w:rsidR="00B541D1">
        <w:rPr>
          <w:rFonts w:ascii="Times New Roman" w:hAnsi="Times New Roman" w:cs="Times New Roman"/>
          <w:sz w:val="24"/>
          <w:szCs w:val="24"/>
        </w:rPr>
        <w:t xml:space="preserve"> </w:t>
      </w:r>
      <w:r w:rsidRPr="007B6ADF">
        <w:rPr>
          <w:rFonts w:ascii="Times New Roman" w:hAnsi="Times New Roman" w:cs="Times New Roman"/>
          <w:sz w:val="24"/>
          <w:szCs w:val="24"/>
        </w:rPr>
        <w:t>W realizacji tego zadania Policję wspomogła Żandarmeria Wojskowa</w:t>
      </w:r>
      <w:r w:rsidRPr="007B6A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Pr="007B6ADF">
        <w:rPr>
          <w:rFonts w:ascii="Times New Roman" w:hAnsi="Times New Roman" w:cs="Times New Roman"/>
          <w:sz w:val="24"/>
          <w:szCs w:val="24"/>
        </w:rPr>
        <w:t xml:space="preserve"> i Wojska Obrony Terytorialnej. Na czas wykonywania niezbędnych zadań żołnierzom Żandarmerii Wojskowej przysługiwały uprawnienia takie same jak policjantom. </w:t>
      </w:r>
      <w:r w:rsidRPr="0096491A">
        <w:rPr>
          <w:rFonts w:ascii="Times New Roman" w:hAnsi="Times New Roman" w:cs="Times New Roman"/>
          <w:sz w:val="24"/>
          <w:szCs w:val="24"/>
        </w:rPr>
        <w:t>Podstawą prawną udzielenia pomocy jest art. 18a Ustawy o Policji, brzmiący „</w:t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razie zagrożenia bezpieczeństwa i porządku publicznego, jeżeli siły Policji są niewystarczające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mogą okazać się niewystarczające do wykonania ich zadań w zakresie ochrony </w:t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bezpieczeństwa i porządku publicznego, Prezes Rady Ministrów, na wniosek ministra właściwego do spraw wewnętrznych uzgodniony z Ministrem Obrony Narodowej, może zarządzić użycie żołnierzy Żandarmerii Wojskowej do udzielenia pomocy Policji.”. </w:t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kolejnym ustępie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odwołano się do zakresu zadań</w:t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„W wypadku, o którym mowa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ust. 1, żołnierzom Żandarmerii Wojskowej przysługują, w zakresie niezbędnym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wykonania ich zadań, wobec wszystkich osób, uprawnienia policjantów określone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t>w art. 15 i art. 16. Korzystanie z tych uprawnień następuje na zasadach i w trybie określonych dla policjantów.”</w:t>
      </w:r>
      <w:r w:rsidRPr="0096491A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23"/>
      </w:r>
      <w:r w:rsidRPr="009649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B6AD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6831C3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Wspólna weryfikacja przestrzegania kwarantanny, to nie jedyny przykład pracy podczas pandemii. Policjanci patrolowali również parki, centra handlowe i inne miejsca występowania dużych skupisk ludzi w celu przypomnienia o obostrzeniach i zastosowaniu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się do wytycznych zachowania odległości i używania maseczek. </w:t>
      </w:r>
    </w:p>
    <w:p w:rsidR="006831C3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B023A">
        <w:rPr>
          <w:rFonts w:ascii="Times New Roman" w:hAnsi="Times New Roman" w:cs="Times New Roman"/>
          <w:sz w:val="24"/>
          <w:szCs w:val="24"/>
        </w:rPr>
        <w:t>Społeczeństwo oczekuje od Policji sprawnych działań</w:t>
      </w:r>
      <w:r w:rsidRPr="006B02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 xml:space="preserve">. Działania powinny </w:t>
      </w:r>
      <w:r>
        <w:rPr>
          <w:rFonts w:ascii="Times New Roman" w:hAnsi="Times New Roman" w:cs="Times New Roman"/>
          <w:sz w:val="24"/>
          <w:szCs w:val="24"/>
        </w:rPr>
        <w:br/>
        <w:t xml:space="preserve">być maksymalnie efektywne, gdyż dotyczą bezpieczeństwa i porządku publicznego każdego obywatela. Społeczeństwo ma jednak bardzo duży wpływ na zapewnienie odpowiedniego poziomu bezpieczeństwa, nie tylko poprzez współpracę z Policją, ale także przez pośrednictwo samorządów. </w:t>
      </w:r>
    </w:p>
    <w:p w:rsidR="006831C3" w:rsidRPr="00514108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4108">
        <w:rPr>
          <w:rFonts w:ascii="Times New Roman" w:hAnsi="Times New Roman" w:cs="Times New Roman"/>
          <w:sz w:val="24"/>
          <w:szCs w:val="24"/>
        </w:rPr>
        <w:t xml:space="preserve">Pandemia </w:t>
      </w:r>
      <w:proofErr w:type="spellStart"/>
      <w:r w:rsidRPr="00514108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514108">
        <w:rPr>
          <w:rFonts w:ascii="Times New Roman" w:hAnsi="Times New Roman" w:cs="Times New Roman"/>
          <w:sz w:val="24"/>
          <w:szCs w:val="24"/>
        </w:rPr>
        <w:t xml:space="preserve"> </w:t>
      </w:r>
      <w:r w:rsidR="002F5FB6" w:rsidRPr="00514108">
        <w:rPr>
          <w:rFonts w:ascii="Times New Roman" w:hAnsi="Times New Roman" w:cs="Times New Roman"/>
          <w:sz w:val="24"/>
          <w:szCs w:val="24"/>
        </w:rPr>
        <w:t xml:space="preserve">uzmysłowiła, że </w:t>
      </w:r>
      <w:r w:rsidRPr="00514108">
        <w:rPr>
          <w:rFonts w:ascii="Times New Roman" w:hAnsi="Times New Roman" w:cs="Times New Roman"/>
          <w:sz w:val="24"/>
          <w:szCs w:val="24"/>
        </w:rPr>
        <w:t xml:space="preserve">katalog zadań dzielnicowego wciąż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 w:rsidRPr="00514108">
        <w:rPr>
          <w:rFonts w:ascii="Times New Roman" w:hAnsi="Times New Roman" w:cs="Times New Roman"/>
          <w:sz w:val="24"/>
          <w:szCs w:val="24"/>
        </w:rPr>
        <w:t xml:space="preserve">nie jest zamknięty. W obliczu kolejnych problemów społecznych, dzielnicowym </w:t>
      </w:r>
      <w:r w:rsidR="005E2003">
        <w:rPr>
          <w:rFonts w:ascii="Times New Roman" w:hAnsi="Times New Roman" w:cs="Times New Roman"/>
          <w:sz w:val="24"/>
          <w:szCs w:val="24"/>
        </w:rPr>
        <w:t xml:space="preserve">nadal </w:t>
      </w:r>
      <w:r w:rsidRPr="00514108">
        <w:rPr>
          <w:rFonts w:ascii="Times New Roman" w:hAnsi="Times New Roman" w:cs="Times New Roman"/>
          <w:sz w:val="24"/>
          <w:szCs w:val="24"/>
        </w:rPr>
        <w:t xml:space="preserve">przybywa pracy. </w:t>
      </w:r>
      <w:r w:rsidR="00471BBD" w:rsidRPr="00514108">
        <w:rPr>
          <w:rFonts w:ascii="Times New Roman" w:hAnsi="Times New Roman" w:cs="Times New Roman"/>
          <w:sz w:val="24"/>
          <w:szCs w:val="24"/>
        </w:rPr>
        <w:t xml:space="preserve">Dzielnicowi w czasie </w:t>
      </w:r>
      <w:proofErr w:type="spellStart"/>
      <w:r w:rsidR="00471BBD" w:rsidRPr="005E2003">
        <w:rPr>
          <w:rFonts w:ascii="Times New Roman" w:hAnsi="Times New Roman" w:cs="Times New Roman"/>
          <w:i/>
          <w:sz w:val="24"/>
          <w:szCs w:val="24"/>
        </w:rPr>
        <w:t>loockdownu</w:t>
      </w:r>
      <w:proofErr w:type="spellEnd"/>
      <w:r w:rsidR="00471BBD" w:rsidRPr="00514108">
        <w:rPr>
          <w:rFonts w:ascii="Times New Roman" w:hAnsi="Times New Roman" w:cs="Times New Roman"/>
          <w:sz w:val="24"/>
          <w:szCs w:val="24"/>
        </w:rPr>
        <w:t xml:space="preserve"> byli obowiązani weryfikować odbywanie kwarantanny. Z czasem jednak liczba zachorowań była tak duża, że weryfikacja zajmowała</w:t>
      </w:r>
      <w:r w:rsidR="00FC2084" w:rsidRPr="00514108">
        <w:rPr>
          <w:rFonts w:ascii="Times New Roman" w:hAnsi="Times New Roman" w:cs="Times New Roman"/>
          <w:sz w:val="24"/>
          <w:szCs w:val="24"/>
        </w:rPr>
        <w:t xml:space="preserve"> niemal całą służbę. Włączenie pozostałych policjantów w weryfikację odbywania kwarantanny i innych związanych z pandemią czynności by</w:t>
      </w:r>
      <w:r w:rsidR="0059325D" w:rsidRPr="00514108">
        <w:rPr>
          <w:rFonts w:ascii="Times New Roman" w:hAnsi="Times New Roman" w:cs="Times New Roman"/>
          <w:sz w:val="24"/>
          <w:szCs w:val="24"/>
        </w:rPr>
        <w:t xml:space="preserve">ło koniecznym rozwiązaniem.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 w:rsidR="0059325D" w:rsidRPr="00514108">
        <w:rPr>
          <w:rFonts w:ascii="Times New Roman" w:hAnsi="Times New Roman" w:cs="Times New Roman"/>
          <w:sz w:val="24"/>
          <w:szCs w:val="24"/>
        </w:rPr>
        <w:t xml:space="preserve">Nie tylko ze względu na ograniczenia w czasie służby dzielnicowych, lecz również w celu </w:t>
      </w:r>
      <w:r w:rsidR="00E76E8D" w:rsidRPr="00514108">
        <w:rPr>
          <w:rFonts w:ascii="Times New Roman" w:hAnsi="Times New Roman" w:cs="Times New Roman"/>
          <w:sz w:val="24"/>
          <w:szCs w:val="24"/>
        </w:rPr>
        <w:t xml:space="preserve">uspołecznienia Policji. Był to moment kiedy Policja mogła podtrzymać relację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 w:rsidR="00E76E8D" w:rsidRPr="00514108">
        <w:rPr>
          <w:rFonts w:ascii="Times New Roman" w:hAnsi="Times New Roman" w:cs="Times New Roman"/>
          <w:sz w:val="24"/>
          <w:szCs w:val="24"/>
        </w:rPr>
        <w:t xml:space="preserve">ze społeczeństwem realizując proste czynności, jak np. </w:t>
      </w:r>
      <w:r w:rsidR="00457A4D" w:rsidRPr="00514108">
        <w:rPr>
          <w:rFonts w:ascii="Times New Roman" w:hAnsi="Times New Roman" w:cs="Times New Roman"/>
          <w:sz w:val="24"/>
          <w:szCs w:val="24"/>
        </w:rPr>
        <w:t>machanie do dzieciaków w trakcie obchodu.</w:t>
      </w:r>
    </w:p>
    <w:p w:rsidR="006831C3" w:rsidRPr="00514108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4108">
        <w:rPr>
          <w:rFonts w:ascii="Times New Roman" w:hAnsi="Times New Roman" w:cs="Times New Roman"/>
          <w:sz w:val="24"/>
          <w:szCs w:val="24"/>
        </w:rPr>
        <w:t xml:space="preserve">W tym miejscu autorka zwraca też uwagę na samą Policję. W jej ocenie konieczne </w:t>
      </w:r>
      <w:r w:rsidR="005E2003">
        <w:rPr>
          <w:rFonts w:ascii="Times New Roman" w:hAnsi="Times New Roman" w:cs="Times New Roman"/>
          <w:sz w:val="24"/>
          <w:szCs w:val="24"/>
        </w:rPr>
        <w:br/>
      </w:r>
      <w:r w:rsidRPr="00514108">
        <w:rPr>
          <w:rFonts w:ascii="Times New Roman" w:hAnsi="Times New Roman" w:cs="Times New Roman"/>
          <w:sz w:val="24"/>
          <w:szCs w:val="24"/>
        </w:rPr>
        <w:t xml:space="preserve">jest określenie kierunków dalszego rozwoju tej formacji, tego dokąd zmierza formacja </w:t>
      </w:r>
      <w:r w:rsidR="0070489D">
        <w:rPr>
          <w:rFonts w:ascii="Times New Roman" w:hAnsi="Times New Roman" w:cs="Times New Roman"/>
          <w:sz w:val="24"/>
          <w:szCs w:val="24"/>
        </w:rPr>
        <w:br/>
      </w:r>
      <w:r w:rsidRPr="00514108">
        <w:rPr>
          <w:rFonts w:ascii="Times New Roman" w:hAnsi="Times New Roman" w:cs="Times New Roman"/>
          <w:sz w:val="24"/>
          <w:szCs w:val="24"/>
        </w:rPr>
        <w:t xml:space="preserve">i co chce osiągnąć w perspektywie najbliższych lat. Z przeprowadzonych analiz wynika, </w:t>
      </w:r>
      <w:r w:rsidR="0070489D">
        <w:rPr>
          <w:rFonts w:ascii="Times New Roman" w:hAnsi="Times New Roman" w:cs="Times New Roman"/>
          <w:sz w:val="24"/>
          <w:szCs w:val="24"/>
        </w:rPr>
        <w:br/>
      </w:r>
      <w:r w:rsidRPr="00514108">
        <w:rPr>
          <w:rFonts w:ascii="Times New Roman" w:hAnsi="Times New Roman" w:cs="Times New Roman"/>
          <w:sz w:val="24"/>
          <w:szCs w:val="24"/>
        </w:rPr>
        <w:lastRenderedPageBreak/>
        <w:t xml:space="preserve">że Policji brak jasnego i wyraźnego określenia wizji swojej przyszłości. Jeżeli zatem Policja nie określa, czy składnia się ku działaniom represyjnym czy prospołecznym, trudne będzie również spopularyzowanie wśród policjantów </w:t>
      </w:r>
      <w:r w:rsidR="0070489D">
        <w:rPr>
          <w:rFonts w:ascii="Times New Roman" w:hAnsi="Times New Roman" w:cs="Times New Roman"/>
          <w:sz w:val="24"/>
          <w:szCs w:val="24"/>
        </w:rPr>
        <w:t xml:space="preserve">zasad </w:t>
      </w:r>
      <w:r w:rsidRPr="00514108">
        <w:rPr>
          <w:rFonts w:ascii="Times New Roman" w:hAnsi="Times New Roman" w:cs="Times New Roman"/>
          <w:i/>
          <w:sz w:val="24"/>
          <w:szCs w:val="24"/>
        </w:rPr>
        <w:t xml:space="preserve">community </w:t>
      </w:r>
      <w:proofErr w:type="spellStart"/>
      <w:r w:rsidRPr="00514108">
        <w:rPr>
          <w:rFonts w:ascii="Times New Roman" w:hAnsi="Times New Roman" w:cs="Times New Roman"/>
          <w:i/>
          <w:sz w:val="24"/>
          <w:szCs w:val="24"/>
        </w:rPr>
        <w:t>policingu</w:t>
      </w:r>
      <w:proofErr w:type="spellEnd"/>
      <w:r w:rsidRPr="00514108">
        <w:rPr>
          <w:rFonts w:ascii="Times New Roman" w:hAnsi="Times New Roman" w:cs="Times New Roman"/>
          <w:sz w:val="24"/>
          <w:szCs w:val="24"/>
        </w:rPr>
        <w:t>.</w:t>
      </w:r>
    </w:p>
    <w:p w:rsidR="006831C3" w:rsidRPr="006B023A" w:rsidRDefault="006831C3" w:rsidP="006831C3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023A">
        <w:rPr>
          <w:rFonts w:ascii="Times New Roman" w:hAnsi="Times New Roman" w:cs="Times New Roman"/>
          <w:sz w:val="24"/>
          <w:szCs w:val="24"/>
        </w:rPr>
        <w:t>PODSUMOWANIE</w:t>
      </w:r>
    </w:p>
    <w:p w:rsidR="006831C3" w:rsidRDefault="006831C3" w:rsidP="00683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Policjanci dzielnicowi nazywani są „policjantami pierwszego kontaktu”.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Utrzymują bezpośredni kontakt ze społecznością lokalną, reagując na potrzeby i oczekiwania. Wraz z mieszkańcami szukają rozwiązań lokalnych problemów. Nierzadko w tym zakresie współpracują z instytucjami, placówkami oświatowymi, organizacjami pozarządowymi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i wolontariatem. Ich współpraca jest tym szersza, im szeroka jest grupa osób objętych pomocą. </w:t>
      </w:r>
    </w:p>
    <w:p w:rsidR="009D4279" w:rsidRPr="007B6ADF" w:rsidRDefault="00705DB8" w:rsidP="009D4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rozważania pozwalają na pozytywną weryfikację hipotezy, </w:t>
      </w:r>
      <w:r w:rsidR="008F7449">
        <w:rPr>
          <w:rFonts w:ascii="Times New Roman" w:hAnsi="Times New Roman" w:cs="Times New Roman"/>
          <w:sz w:val="24"/>
          <w:szCs w:val="24"/>
        </w:rPr>
        <w:br/>
      </w:r>
      <w:r w:rsidR="0070489D">
        <w:rPr>
          <w:rFonts w:ascii="Times New Roman" w:hAnsi="Times New Roman" w:cs="Times New Roman"/>
          <w:sz w:val="24"/>
          <w:szCs w:val="24"/>
        </w:rPr>
        <w:t xml:space="preserve">na przykładach </w:t>
      </w:r>
      <w:r>
        <w:rPr>
          <w:rFonts w:ascii="Times New Roman" w:hAnsi="Times New Roman" w:cs="Times New Roman"/>
          <w:sz w:val="24"/>
          <w:szCs w:val="24"/>
        </w:rPr>
        <w:t xml:space="preserve">scharakteryzowanych w niniejszej publikacji. Uzasadnienie pozytywnej weryfikacji wymaga jednak sformułowania kilku konkluzji. </w:t>
      </w:r>
      <w:r w:rsidR="008F7449">
        <w:rPr>
          <w:rFonts w:ascii="Times New Roman" w:hAnsi="Times New Roman" w:cs="Times New Roman"/>
          <w:sz w:val="24"/>
          <w:szCs w:val="24"/>
        </w:rPr>
        <w:t>Po pierwsze, wprowadzane z</w:t>
      </w:r>
      <w:r w:rsidR="00284005">
        <w:rPr>
          <w:rFonts w:ascii="Times New Roman" w:hAnsi="Times New Roman" w:cs="Times New Roman"/>
          <w:sz w:val="24"/>
          <w:szCs w:val="24"/>
        </w:rPr>
        <w:t xml:space="preserve">arządzenia nie odniosły się w sposób bezpośredni do wyników kontroli, nie wprowadzały </w:t>
      </w:r>
      <w:r w:rsidR="004A1826">
        <w:rPr>
          <w:rFonts w:ascii="Times New Roman" w:hAnsi="Times New Roman" w:cs="Times New Roman"/>
          <w:sz w:val="24"/>
          <w:szCs w:val="24"/>
        </w:rPr>
        <w:t xml:space="preserve">rozwiązań usprawniających pracę dzielnicowych. W dalszym ciągu nie wypracowano spójnej koncepcji wykorzystania dzielnicowych, mimo zgodności co do </w:t>
      </w:r>
      <w:r w:rsidR="007C21AE">
        <w:rPr>
          <w:rFonts w:ascii="Times New Roman" w:hAnsi="Times New Roman" w:cs="Times New Roman"/>
          <w:sz w:val="24"/>
          <w:szCs w:val="24"/>
        </w:rPr>
        <w:t xml:space="preserve">potencjału tej służby. </w:t>
      </w:r>
      <w:r w:rsidR="008F7449">
        <w:rPr>
          <w:rFonts w:ascii="Times New Roman" w:hAnsi="Times New Roman" w:cs="Times New Roman"/>
          <w:sz w:val="24"/>
          <w:szCs w:val="24"/>
        </w:rPr>
        <w:br/>
      </w:r>
      <w:r w:rsidR="007C21AE">
        <w:rPr>
          <w:rFonts w:ascii="Times New Roman" w:hAnsi="Times New Roman" w:cs="Times New Roman"/>
          <w:sz w:val="24"/>
          <w:szCs w:val="24"/>
        </w:rPr>
        <w:t>Nie sprecyzowano oczekiwań w stosunku do tej grupy policjantów. Wydaje się, że w dalszym ciągu brakuje jednolitego modelu działania dzielnicowych, przez co</w:t>
      </w:r>
      <w:r w:rsidR="00C020FF">
        <w:rPr>
          <w:rFonts w:ascii="Times New Roman" w:hAnsi="Times New Roman" w:cs="Times New Roman"/>
          <w:sz w:val="24"/>
          <w:szCs w:val="24"/>
        </w:rPr>
        <w:t xml:space="preserve"> funkcjonariusze </w:t>
      </w:r>
      <w:r w:rsidR="008F7449">
        <w:rPr>
          <w:rFonts w:ascii="Times New Roman" w:hAnsi="Times New Roman" w:cs="Times New Roman"/>
          <w:sz w:val="24"/>
          <w:szCs w:val="24"/>
        </w:rPr>
        <w:br/>
      </w:r>
      <w:r w:rsidR="00C020FF">
        <w:rPr>
          <w:rFonts w:ascii="Times New Roman" w:hAnsi="Times New Roman" w:cs="Times New Roman"/>
          <w:sz w:val="24"/>
          <w:szCs w:val="24"/>
        </w:rPr>
        <w:t xml:space="preserve">ci stanowią niejako „rezerwę kadrową” uzupełniającą pracę innych. Po drugie, </w:t>
      </w:r>
      <w:r w:rsidR="004D1E79">
        <w:rPr>
          <w:rFonts w:ascii="Times New Roman" w:hAnsi="Times New Roman" w:cs="Times New Roman"/>
          <w:sz w:val="24"/>
          <w:szCs w:val="24"/>
        </w:rPr>
        <w:t xml:space="preserve">pandemia </w:t>
      </w:r>
      <w:proofErr w:type="spellStart"/>
      <w:r w:rsidR="004D1E79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4D1E79">
        <w:rPr>
          <w:rFonts w:ascii="Times New Roman" w:hAnsi="Times New Roman" w:cs="Times New Roman"/>
          <w:sz w:val="24"/>
          <w:szCs w:val="24"/>
        </w:rPr>
        <w:t xml:space="preserve"> uświadomiła, że rezerwy kadrowe lub finansowe mogą być „szczególnie uzasadnionym przypadkiem” delegowania dzielnicowych do innych zadań. </w:t>
      </w:r>
      <w:r w:rsidR="00AE3C04">
        <w:rPr>
          <w:rFonts w:ascii="Times New Roman" w:hAnsi="Times New Roman" w:cs="Times New Roman"/>
          <w:sz w:val="24"/>
          <w:szCs w:val="24"/>
        </w:rPr>
        <w:t xml:space="preserve">Zapis ten wciąż daje nieograniczoną możliwość </w:t>
      </w:r>
      <w:r w:rsidR="00B519C8">
        <w:rPr>
          <w:rFonts w:ascii="Times New Roman" w:hAnsi="Times New Roman" w:cs="Times New Roman"/>
          <w:sz w:val="24"/>
          <w:szCs w:val="24"/>
        </w:rPr>
        <w:t xml:space="preserve">angażowania dzielnicowego do </w:t>
      </w:r>
      <w:r w:rsidR="00176B3B">
        <w:rPr>
          <w:rFonts w:ascii="Times New Roman" w:hAnsi="Times New Roman" w:cs="Times New Roman"/>
          <w:sz w:val="24"/>
          <w:szCs w:val="24"/>
        </w:rPr>
        <w:t xml:space="preserve">czynności takich </w:t>
      </w:r>
      <w:r w:rsidR="008F7449">
        <w:rPr>
          <w:rFonts w:ascii="Times New Roman" w:hAnsi="Times New Roman" w:cs="Times New Roman"/>
          <w:sz w:val="24"/>
          <w:szCs w:val="24"/>
        </w:rPr>
        <w:br/>
      </w:r>
      <w:r w:rsidR="00176B3B">
        <w:rPr>
          <w:rFonts w:ascii="Times New Roman" w:hAnsi="Times New Roman" w:cs="Times New Roman"/>
          <w:sz w:val="24"/>
          <w:szCs w:val="24"/>
        </w:rPr>
        <w:t xml:space="preserve">jak np. </w:t>
      </w:r>
      <w:r w:rsidR="00176B3B" w:rsidRPr="00416F95">
        <w:rPr>
          <w:rFonts w:ascii="Times New Roman" w:hAnsi="Times New Roman" w:cs="Times New Roman"/>
          <w:sz w:val="24"/>
          <w:szCs w:val="24"/>
        </w:rPr>
        <w:t>doprowadzenia.</w:t>
      </w:r>
      <w:r w:rsidR="00176B3B" w:rsidRPr="00E5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279" w:rsidRPr="00575737">
        <w:rPr>
          <w:rFonts w:ascii="Times New Roman" w:hAnsi="Times New Roman" w:cs="Times New Roman"/>
          <w:sz w:val="24"/>
          <w:szCs w:val="24"/>
        </w:rPr>
        <w:t xml:space="preserve">Po trzecie, </w:t>
      </w:r>
      <w:r w:rsidR="000C284B" w:rsidRPr="00575737">
        <w:rPr>
          <w:rFonts w:ascii="Times New Roman" w:hAnsi="Times New Roman" w:cs="Times New Roman"/>
          <w:sz w:val="24"/>
          <w:szCs w:val="24"/>
        </w:rPr>
        <w:t xml:space="preserve">poprzez dzielnicowego kształtuje się opinia społeczna </w:t>
      </w:r>
      <w:r w:rsidR="00575737">
        <w:rPr>
          <w:rFonts w:ascii="Times New Roman" w:hAnsi="Times New Roman" w:cs="Times New Roman"/>
          <w:sz w:val="24"/>
          <w:szCs w:val="24"/>
        </w:rPr>
        <w:br/>
      </w:r>
      <w:r w:rsidR="000C284B" w:rsidRPr="00575737">
        <w:rPr>
          <w:rFonts w:ascii="Times New Roman" w:hAnsi="Times New Roman" w:cs="Times New Roman"/>
          <w:sz w:val="24"/>
          <w:szCs w:val="24"/>
        </w:rPr>
        <w:t xml:space="preserve">na temat funkcjonowania niemal całej Policji, dlatego powinien on realnie uczestniczyć </w:t>
      </w:r>
      <w:r w:rsidR="00575737">
        <w:rPr>
          <w:rFonts w:ascii="Times New Roman" w:hAnsi="Times New Roman" w:cs="Times New Roman"/>
          <w:sz w:val="24"/>
          <w:szCs w:val="24"/>
        </w:rPr>
        <w:br/>
      </w:r>
      <w:r w:rsidR="000C284B" w:rsidRPr="00575737">
        <w:rPr>
          <w:rFonts w:ascii="Times New Roman" w:hAnsi="Times New Roman" w:cs="Times New Roman"/>
          <w:sz w:val="24"/>
          <w:szCs w:val="24"/>
        </w:rPr>
        <w:t xml:space="preserve">w życiu lokalnej społeczności. Nadmiar obowiązków </w:t>
      </w:r>
      <w:r w:rsidR="003B75E8" w:rsidRPr="00575737">
        <w:rPr>
          <w:rFonts w:ascii="Times New Roman" w:hAnsi="Times New Roman" w:cs="Times New Roman"/>
          <w:sz w:val="24"/>
          <w:szCs w:val="24"/>
        </w:rPr>
        <w:t>bez wątpienia utrudnia realizację zadań z zakresu polityki społecznej. W tym miej</w:t>
      </w:r>
      <w:r w:rsidR="001913BE" w:rsidRPr="00575737">
        <w:rPr>
          <w:rFonts w:ascii="Times New Roman" w:hAnsi="Times New Roman" w:cs="Times New Roman"/>
          <w:sz w:val="24"/>
          <w:szCs w:val="24"/>
        </w:rPr>
        <w:t xml:space="preserve">scu warto podkreślić konieczność szerokiego dialogu społecznego na temat </w:t>
      </w:r>
      <w:r w:rsidR="00116AF7" w:rsidRPr="00575737">
        <w:rPr>
          <w:rFonts w:ascii="Times New Roman" w:hAnsi="Times New Roman" w:cs="Times New Roman"/>
          <w:sz w:val="24"/>
          <w:szCs w:val="24"/>
        </w:rPr>
        <w:t xml:space="preserve">funkcjonowania dzielnicowego w </w:t>
      </w:r>
      <w:r w:rsidR="004567ED" w:rsidRPr="00575737">
        <w:rPr>
          <w:rFonts w:ascii="Times New Roman" w:hAnsi="Times New Roman" w:cs="Times New Roman"/>
          <w:sz w:val="24"/>
          <w:szCs w:val="24"/>
        </w:rPr>
        <w:t>społeczeństwie</w:t>
      </w:r>
      <w:r w:rsidR="00575737">
        <w:rPr>
          <w:rFonts w:ascii="Times New Roman" w:hAnsi="Times New Roman" w:cs="Times New Roman"/>
          <w:sz w:val="24"/>
          <w:szCs w:val="24"/>
        </w:rPr>
        <w:t xml:space="preserve"> i ograniczenia jego pracy na rzecz innych komórek organizacyjnych Policji. </w:t>
      </w:r>
    </w:p>
    <w:p w:rsidR="006831C3" w:rsidRPr="007B6ADF" w:rsidRDefault="006831C3" w:rsidP="00320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>Mimo</w:t>
      </w:r>
      <w:r w:rsidR="00320121">
        <w:rPr>
          <w:rFonts w:ascii="Times New Roman" w:hAnsi="Times New Roman" w:cs="Times New Roman"/>
          <w:sz w:val="24"/>
          <w:szCs w:val="24"/>
        </w:rPr>
        <w:t>,</w:t>
      </w:r>
      <w:r w:rsidRPr="007B6ADF">
        <w:rPr>
          <w:rFonts w:ascii="Times New Roman" w:hAnsi="Times New Roman" w:cs="Times New Roman"/>
          <w:sz w:val="24"/>
          <w:szCs w:val="24"/>
        </w:rPr>
        <w:t xml:space="preserve"> iż po opublikowaniu wyników kontroli NIK w 2016 roku, pewne kwestie zostały wyjaśnione, zmianie uległo niewiele sposób listy uchybień. Obok problemów kadrowych, braku spójnej koncepcji pracy dzielnicowych wyróżniono także problemy związane z wyposażeniem komend w sprzęt. </w:t>
      </w:r>
      <w:r w:rsidRPr="00CF1841">
        <w:rPr>
          <w:rFonts w:ascii="Times New Roman" w:hAnsi="Times New Roman" w:cs="Times New Roman"/>
          <w:sz w:val="24"/>
          <w:szCs w:val="24"/>
        </w:rPr>
        <w:t xml:space="preserve">Dotychczas brakuje informacji o poprawie </w:t>
      </w:r>
      <w:r w:rsidRPr="00CF1841">
        <w:rPr>
          <w:rFonts w:ascii="Times New Roman" w:hAnsi="Times New Roman" w:cs="Times New Roman"/>
          <w:sz w:val="24"/>
          <w:szCs w:val="24"/>
        </w:rPr>
        <w:lastRenderedPageBreak/>
        <w:t xml:space="preserve">warunków </w:t>
      </w:r>
      <w:r>
        <w:rPr>
          <w:rFonts w:ascii="Times New Roman" w:hAnsi="Times New Roman" w:cs="Times New Roman"/>
          <w:sz w:val="24"/>
          <w:szCs w:val="24"/>
        </w:rPr>
        <w:t xml:space="preserve">pracy i działań zmierzających do wykorzystania pełnego potencjału pracy dzielnicowego. </w:t>
      </w:r>
    </w:p>
    <w:p w:rsidR="006831C3" w:rsidRPr="007B6ADF" w:rsidRDefault="006831C3" w:rsidP="00320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ADF">
        <w:rPr>
          <w:rFonts w:ascii="Times New Roman" w:hAnsi="Times New Roman" w:cs="Times New Roman"/>
          <w:sz w:val="24"/>
          <w:szCs w:val="24"/>
        </w:rPr>
        <w:t xml:space="preserve">Pandemia Covid-19 wymusiła pewne zmiany w funkcjonowaniu administracji publicznej. Wszędzie tam gdzie było to możliwe, bezpośredni kontakt został zastąpiony pośrednim: telefonicznym lub wirtualnym. Policja jako formacja mająca za zadanie zapewnienie bezpieczeństwa i porządku publicznego musiała wykonywać swoje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w sposób niezmienny, tak samo efektywny. W utrudnionych warunkach pracy znalazło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 xml:space="preserve">się wielu funkcjonariuszy, szczególnie dzielnicowych dla których obchód był podstawową formą pełnienia służby. Rozmowy profilaktyczne w przedszkolach, szkołach czy świetlicach mogły zostać przełożone w czasie. Bezpośrednie spotkania z ofiarami przestępstw, oprawcami, a także ofiarami przemocy domowej były konieczne. Zastosowanie środków ostrożności w postaci dezynfekcji i maseczek były łatwiejsze do zachowania niżeli dystans społeczny, gdyż spotkania dzielnicowego odbywały się w miejscach zamieszkania wspomnianych osób. Weryfikacja odbywania obowiązku kwarantanny była </w:t>
      </w:r>
      <w:r>
        <w:rPr>
          <w:rFonts w:ascii="Times New Roman" w:hAnsi="Times New Roman" w:cs="Times New Roman"/>
          <w:sz w:val="24"/>
          <w:szCs w:val="24"/>
        </w:rPr>
        <w:br/>
      </w:r>
      <w:r w:rsidRPr="007B6ADF">
        <w:rPr>
          <w:rFonts w:ascii="Times New Roman" w:hAnsi="Times New Roman" w:cs="Times New Roman"/>
          <w:sz w:val="24"/>
          <w:szCs w:val="24"/>
        </w:rPr>
        <w:t>dla dzielnicowych dużym obciążeniem niepozwalającym na realizację założeń profilaktyki społecznej</w:t>
      </w:r>
      <w:r>
        <w:rPr>
          <w:rFonts w:ascii="Times New Roman" w:hAnsi="Times New Roman" w:cs="Times New Roman"/>
          <w:sz w:val="24"/>
          <w:szCs w:val="24"/>
        </w:rPr>
        <w:t xml:space="preserve"> lub kolidująca z nią ze względu na ograniczony czas służby</w:t>
      </w:r>
      <w:r w:rsidRPr="007B6ADF">
        <w:rPr>
          <w:rFonts w:ascii="Times New Roman" w:hAnsi="Times New Roman" w:cs="Times New Roman"/>
          <w:sz w:val="24"/>
          <w:szCs w:val="24"/>
        </w:rPr>
        <w:t xml:space="preserve">. Wsparcie Żandarmerii Wojskowej, a następnie utworzenie aplikacji „Kwarantanna domowa” pozwoliło odciążyć pracę dzielnicowych. Jednak wciąż pozostają oni na pierwszej linii walki z pandemią. </w:t>
      </w:r>
    </w:p>
    <w:p w:rsidR="006831C3" w:rsidRDefault="006831C3" w:rsidP="006831C3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:rsidR="006831C3" w:rsidRDefault="006831C3" w:rsidP="00683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D90D80" w:rsidRPr="00D90D80" w:rsidRDefault="006831C3" w:rsidP="00F730EC">
      <w:pPr>
        <w:pStyle w:val="Tekstprzypisudolnego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0D80">
        <w:rPr>
          <w:rFonts w:ascii="Times New Roman" w:hAnsi="Times New Roman" w:cs="Times New Roman"/>
          <w:sz w:val="24"/>
          <w:szCs w:val="24"/>
        </w:rPr>
        <w:t xml:space="preserve">Błaszkiewicz </w:t>
      </w:r>
      <w:r w:rsidR="00D90D80" w:rsidRPr="00D90D80">
        <w:rPr>
          <w:rFonts w:ascii="Times New Roman" w:hAnsi="Times New Roman" w:cs="Times New Roman"/>
          <w:sz w:val="24"/>
          <w:szCs w:val="24"/>
        </w:rPr>
        <w:t xml:space="preserve">K., </w:t>
      </w:r>
      <w:r w:rsidR="00D90D80" w:rsidRPr="00D90D80">
        <w:rPr>
          <w:rFonts w:ascii="Times New Roman" w:hAnsi="Times New Roman" w:cs="Times New Roman"/>
          <w:i/>
          <w:sz w:val="24"/>
          <w:szCs w:val="24"/>
        </w:rPr>
        <w:t xml:space="preserve">Zadania dzielnicowych w czasie pandemii </w:t>
      </w:r>
      <w:proofErr w:type="spellStart"/>
      <w:r w:rsidR="00D90D80" w:rsidRPr="00D90D80">
        <w:rPr>
          <w:rFonts w:ascii="Times New Roman" w:hAnsi="Times New Roman" w:cs="Times New Roman"/>
          <w:i/>
          <w:sz w:val="24"/>
          <w:szCs w:val="24"/>
        </w:rPr>
        <w:t>koronawirusa</w:t>
      </w:r>
      <w:proofErr w:type="spellEnd"/>
      <w:r w:rsidR="00D90D80" w:rsidRPr="00D90D80">
        <w:rPr>
          <w:rFonts w:ascii="Times New Roman" w:hAnsi="Times New Roman" w:cs="Times New Roman"/>
          <w:i/>
          <w:sz w:val="24"/>
          <w:szCs w:val="24"/>
        </w:rPr>
        <w:t>, „Policja. Kwartalnik Kady kierowniczej Policji”</w:t>
      </w:r>
      <w:r w:rsidR="00D90D80" w:rsidRPr="00D90D80">
        <w:rPr>
          <w:rFonts w:ascii="Times New Roman" w:hAnsi="Times New Roman" w:cs="Times New Roman"/>
          <w:sz w:val="24"/>
          <w:szCs w:val="24"/>
        </w:rPr>
        <w:t>, Nr 2/2020.</w:t>
      </w:r>
    </w:p>
    <w:p w:rsidR="006831C3" w:rsidRPr="0030403E" w:rsidRDefault="006831C3" w:rsidP="00F730EC">
      <w:pPr>
        <w:pStyle w:val="Tekstprzypisudolnego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403E">
        <w:rPr>
          <w:rFonts w:ascii="Times New Roman" w:hAnsi="Times New Roman" w:cs="Times New Roman"/>
          <w:sz w:val="24"/>
          <w:szCs w:val="24"/>
        </w:rPr>
        <w:t>Bryła</w:t>
      </w:r>
      <w:r w:rsidRPr="00975DEA">
        <w:rPr>
          <w:rFonts w:ascii="Times New Roman" w:hAnsi="Times New Roman" w:cs="Times New Roman"/>
          <w:sz w:val="24"/>
          <w:szCs w:val="24"/>
        </w:rPr>
        <w:t xml:space="preserve"> </w:t>
      </w:r>
      <w:r w:rsidRPr="0030403E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30403E">
        <w:rPr>
          <w:rFonts w:ascii="Times New Roman" w:hAnsi="Times New Roman" w:cs="Times New Roman"/>
          <w:sz w:val="24"/>
          <w:szCs w:val="24"/>
        </w:rPr>
        <w:t>Wojcikiewicz</w:t>
      </w:r>
      <w:proofErr w:type="spellEnd"/>
      <w:r w:rsidRPr="00975DEA">
        <w:rPr>
          <w:rFonts w:ascii="Times New Roman" w:hAnsi="Times New Roman" w:cs="Times New Roman"/>
          <w:sz w:val="24"/>
          <w:szCs w:val="24"/>
        </w:rPr>
        <w:t xml:space="preserve"> </w:t>
      </w:r>
      <w:r w:rsidRPr="0030403E">
        <w:rPr>
          <w:rFonts w:ascii="Times New Roman" w:hAnsi="Times New Roman" w:cs="Times New Roman"/>
          <w:sz w:val="24"/>
          <w:szCs w:val="24"/>
        </w:rPr>
        <w:t xml:space="preserve">J., </w:t>
      </w:r>
      <w:r w:rsidRPr="00975DEA">
        <w:rPr>
          <w:rFonts w:ascii="Times New Roman" w:hAnsi="Times New Roman" w:cs="Times New Roman"/>
          <w:i/>
          <w:sz w:val="24"/>
          <w:szCs w:val="24"/>
        </w:rPr>
        <w:t>Idealny</w:t>
      </w:r>
      <w:r w:rsidRPr="0030403E">
        <w:rPr>
          <w:rFonts w:ascii="Times New Roman" w:hAnsi="Times New Roman" w:cs="Times New Roman"/>
          <w:sz w:val="24"/>
          <w:szCs w:val="24"/>
        </w:rPr>
        <w:t xml:space="preserve"> </w:t>
      </w:r>
      <w:r w:rsidRPr="0030403E">
        <w:rPr>
          <w:rFonts w:ascii="Times New Roman" w:hAnsi="Times New Roman" w:cs="Times New Roman"/>
          <w:i/>
          <w:sz w:val="24"/>
          <w:szCs w:val="24"/>
        </w:rPr>
        <w:t>dzielnicowy a rzeczywistość</w:t>
      </w:r>
      <w:r w:rsidRPr="0030403E">
        <w:rPr>
          <w:rFonts w:ascii="Times New Roman" w:hAnsi="Times New Roman" w:cs="Times New Roman"/>
          <w:sz w:val="24"/>
          <w:szCs w:val="24"/>
        </w:rPr>
        <w:t xml:space="preserve">, [w:] </w:t>
      </w:r>
      <w:r w:rsidRPr="0030403E">
        <w:rPr>
          <w:rFonts w:ascii="Times New Roman" w:hAnsi="Times New Roman" w:cs="Times New Roman"/>
          <w:i/>
          <w:sz w:val="24"/>
          <w:szCs w:val="24"/>
        </w:rPr>
        <w:t>Bezpieczeństwo lokalne. Społeczny kontekst prewencji kryminalnej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5351">
        <w:rPr>
          <w:rFonts w:ascii="Times New Roman" w:hAnsi="Times New Roman" w:cs="Times New Roman"/>
          <w:sz w:val="24"/>
          <w:szCs w:val="24"/>
        </w:rPr>
        <w:t>pod red. J. Czapskiej</w:t>
      </w:r>
      <w:r w:rsidRPr="0030403E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30403E">
        <w:rPr>
          <w:rFonts w:ascii="Times New Roman" w:hAnsi="Times New Roman" w:cs="Times New Roman"/>
          <w:sz w:val="24"/>
          <w:szCs w:val="24"/>
        </w:rPr>
        <w:t>Wid</w:t>
      </w:r>
      <w:r>
        <w:rPr>
          <w:rFonts w:ascii="Times New Roman" w:hAnsi="Times New Roman" w:cs="Times New Roman"/>
          <w:sz w:val="24"/>
          <w:szCs w:val="24"/>
        </w:rPr>
        <w:t>acki</w:t>
      </w:r>
      <w:r w:rsidR="007D5351">
        <w:rPr>
          <w:rFonts w:ascii="Times New Roman" w:hAnsi="Times New Roman" w:cs="Times New Roman"/>
          <w:sz w:val="24"/>
          <w:szCs w:val="24"/>
        </w:rPr>
        <w:t>ego</w:t>
      </w:r>
      <w:proofErr w:type="spellEnd"/>
      <w:r w:rsidRPr="0030403E">
        <w:rPr>
          <w:rFonts w:ascii="Times New Roman" w:hAnsi="Times New Roman" w:cs="Times New Roman"/>
          <w:sz w:val="24"/>
          <w:szCs w:val="24"/>
        </w:rPr>
        <w:t>, Warszawa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C3" w:rsidRPr="0030403E" w:rsidRDefault="006831C3" w:rsidP="006831C3">
      <w:pPr>
        <w:pStyle w:val="Tekstprzypisudolnego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403E">
        <w:rPr>
          <w:rFonts w:ascii="Times New Roman" w:hAnsi="Times New Roman" w:cs="Times New Roman"/>
          <w:sz w:val="24"/>
          <w:szCs w:val="24"/>
        </w:rPr>
        <w:t>Copik</w:t>
      </w:r>
      <w:r w:rsidRPr="00D56F31">
        <w:rPr>
          <w:rFonts w:ascii="Times New Roman" w:hAnsi="Times New Roman" w:cs="Times New Roman"/>
          <w:sz w:val="24"/>
          <w:szCs w:val="24"/>
        </w:rPr>
        <w:t xml:space="preserve"> </w:t>
      </w:r>
      <w:r w:rsidRPr="0030403E">
        <w:rPr>
          <w:rFonts w:ascii="Times New Roman" w:hAnsi="Times New Roman" w:cs="Times New Roman"/>
          <w:sz w:val="24"/>
          <w:szCs w:val="24"/>
        </w:rPr>
        <w:t xml:space="preserve">J., </w:t>
      </w:r>
      <w:r w:rsidRPr="006B76A5">
        <w:rPr>
          <w:rFonts w:ascii="Times New Roman" w:hAnsi="Times New Roman" w:cs="Times New Roman"/>
          <w:i/>
          <w:sz w:val="24"/>
          <w:szCs w:val="24"/>
        </w:rPr>
        <w:t>Rola dzielnicowego w profilaktyce i probacji w środowisku lokalnym</w:t>
      </w:r>
      <w:r w:rsidRPr="003040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„Resocjalizacja Polska”, Nr 5/2013.</w:t>
      </w:r>
    </w:p>
    <w:p w:rsidR="006831C3" w:rsidRPr="0031742D" w:rsidRDefault="006831C3" w:rsidP="00F730EC">
      <w:pPr>
        <w:pStyle w:val="Tekstprzypisudolneg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2D">
        <w:rPr>
          <w:rFonts w:ascii="Times New Roman" w:hAnsi="Times New Roman" w:cs="Times New Roman"/>
          <w:sz w:val="24"/>
          <w:szCs w:val="24"/>
        </w:rPr>
        <w:t xml:space="preserve">Długosz J., </w:t>
      </w:r>
      <w:r w:rsidRPr="0031742D">
        <w:rPr>
          <w:rFonts w:ascii="Times New Roman" w:hAnsi="Times New Roman" w:cs="Times New Roman"/>
          <w:i/>
          <w:sz w:val="24"/>
          <w:szCs w:val="24"/>
        </w:rPr>
        <w:t>Wybrane środki diagnozowania i doskonalenia kultury bezpieczeństwa publicznego</w:t>
      </w:r>
      <w:r w:rsidRPr="0031742D">
        <w:rPr>
          <w:rFonts w:ascii="Times New Roman" w:hAnsi="Times New Roman" w:cs="Times New Roman"/>
          <w:sz w:val="24"/>
          <w:szCs w:val="24"/>
        </w:rPr>
        <w:t xml:space="preserve">, [w:] </w:t>
      </w:r>
      <w:r w:rsidRPr="0031742D">
        <w:rPr>
          <w:rFonts w:ascii="Times New Roman" w:hAnsi="Times New Roman" w:cs="Times New Roman"/>
          <w:i/>
          <w:sz w:val="24"/>
          <w:szCs w:val="24"/>
        </w:rPr>
        <w:t>Kultura Bezpieczeństwa</w:t>
      </w:r>
      <w:r w:rsidRPr="0031742D">
        <w:rPr>
          <w:rFonts w:ascii="Times New Roman" w:hAnsi="Times New Roman" w:cs="Times New Roman"/>
          <w:sz w:val="24"/>
          <w:szCs w:val="24"/>
        </w:rPr>
        <w:t xml:space="preserve">, </w:t>
      </w:r>
      <w:r w:rsidR="0031742D" w:rsidRPr="0031742D">
        <w:rPr>
          <w:rFonts w:ascii="Times New Roman" w:hAnsi="Times New Roman" w:cs="Times New Roman"/>
          <w:sz w:val="24"/>
          <w:szCs w:val="24"/>
        </w:rPr>
        <w:t xml:space="preserve">, Nr 9/2018, pod red. M. </w:t>
      </w:r>
      <w:proofErr w:type="spellStart"/>
      <w:r w:rsidR="0031742D" w:rsidRPr="0031742D">
        <w:rPr>
          <w:rFonts w:ascii="Times New Roman" w:hAnsi="Times New Roman" w:cs="Times New Roman"/>
          <w:sz w:val="24"/>
          <w:szCs w:val="24"/>
        </w:rPr>
        <w:t>Cieślarczyka</w:t>
      </w:r>
      <w:proofErr w:type="spellEnd"/>
      <w:r w:rsidR="0031742D" w:rsidRPr="0031742D">
        <w:rPr>
          <w:rFonts w:ascii="Times New Roman" w:hAnsi="Times New Roman" w:cs="Times New Roman"/>
          <w:sz w:val="24"/>
          <w:szCs w:val="24"/>
        </w:rPr>
        <w:t>, Siedlce 2018.</w:t>
      </w:r>
    </w:p>
    <w:p w:rsidR="006831C3" w:rsidRPr="00F730EC" w:rsidRDefault="006831C3" w:rsidP="00EE64F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0EC">
        <w:rPr>
          <w:rFonts w:ascii="Times New Roman" w:hAnsi="Times New Roman" w:cs="Times New Roman"/>
          <w:sz w:val="24"/>
          <w:szCs w:val="24"/>
        </w:rPr>
        <w:t>Gwardyński</w:t>
      </w:r>
      <w:proofErr w:type="spellEnd"/>
      <w:r w:rsidRPr="00F730EC">
        <w:rPr>
          <w:rFonts w:ascii="Times New Roman" w:hAnsi="Times New Roman" w:cs="Times New Roman"/>
          <w:sz w:val="24"/>
          <w:szCs w:val="24"/>
        </w:rPr>
        <w:t xml:space="preserve"> R., </w:t>
      </w:r>
      <w:r w:rsidRPr="00F730EC">
        <w:rPr>
          <w:rFonts w:ascii="Times New Roman" w:hAnsi="Times New Roman" w:cs="Times New Roman"/>
          <w:i/>
          <w:sz w:val="24"/>
          <w:szCs w:val="24"/>
        </w:rPr>
        <w:t xml:space="preserve">Profesjonalny </w:t>
      </w:r>
      <w:r w:rsidR="00F730EC" w:rsidRPr="00F730EC">
        <w:rPr>
          <w:rFonts w:ascii="Times New Roman" w:hAnsi="Times New Roman" w:cs="Times New Roman"/>
          <w:i/>
          <w:sz w:val="24"/>
          <w:szCs w:val="24"/>
        </w:rPr>
        <w:t>trening policjantów jako istotny element kształtowania podstawowych czynności służbowych</w:t>
      </w:r>
      <w:r w:rsidR="00F730EC" w:rsidRPr="00F730EC">
        <w:rPr>
          <w:rFonts w:ascii="Times New Roman" w:hAnsi="Times New Roman" w:cs="Times New Roman"/>
          <w:sz w:val="24"/>
          <w:szCs w:val="24"/>
        </w:rPr>
        <w:t xml:space="preserve">, [w:] </w:t>
      </w:r>
      <w:r w:rsidR="00F730EC" w:rsidRPr="00F730EC">
        <w:rPr>
          <w:rFonts w:ascii="Times New Roman" w:hAnsi="Times New Roman" w:cs="Times New Roman"/>
          <w:i/>
          <w:sz w:val="24"/>
          <w:szCs w:val="24"/>
        </w:rPr>
        <w:t xml:space="preserve">Grupy dyspozycyjne społeczeństwa </w:t>
      </w:r>
      <w:r w:rsidR="00F730EC">
        <w:rPr>
          <w:rFonts w:ascii="Times New Roman" w:hAnsi="Times New Roman" w:cs="Times New Roman"/>
          <w:i/>
          <w:sz w:val="24"/>
          <w:szCs w:val="24"/>
        </w:rPr>
        <w:br/>
      </w:r>
      <w:r w:rsidR="00F730EC" w:rsidRPr="00F730EC">
        <w:rPr>
          <w:rFonts w:ascii="Times New Roman" w:hAnsi="Times New Roman" w:cs="Times New Roman"/>
          <w:i/>
          <w:sz w:val="24"/>
          <w:szCs w:val="24"/>
        </w:rPr>
        <w:t>w świetle potrzeb bezpieczeństwa państwa</w:t>
      </w:r>
      <w:r w:rsidR="00F730EC" w:rsidRPr="00F730EC">
        <w:rPr>
          <w:rFonts w:ascii="Times New Roman" w:hAnsi="Times New Roman" w:cs="Times New Roman"/>
          <w:sz w:val="24"/>
          <w:szCs w:val="24"/>
        </w:rPr>
        <w:t xml:space="preserve">, Tom 3 Praktyczne aspekty przygotowania grup dyspozycyjnych, pod red. P. </w:t>
      </w:r>
      <w:proofErr w:type="spellStart"/>
      <w:r w:rsidR="00F730EC" w:rsidRPr="00F730EC">
        <w:rPr>
          <w:rFonts w:ascii="Times New Roman" w:hAnsi="Times New Roman" w:cs="Times New Roman"/>
          <w:sz w:val="24"/>
          <w:szCs w:val="24"/>
        </w:rPr>
        <w:t>Bogdalskiego</w:t>
      </w:r>
      <w:proofErr w:type="spellEnd"/>
      <w:r w:rsidR="00F730EC" w:rsidRPr="00F730EC">
        <w:rPr>
          <w:rFonts w:ascii="Times New Roman" w:hAnsi="Times New Roman" w:cs="Times New Roman"/>
          <w:sz w:val="24"/>
          <w:szCs w:val="24"/>
        </w:rPr>
        <w:t xml:space="preserve">, D. Bukowieckiej, R. </w:t>
      </w:r>
      <w:proofErr w:type="spellStart"/>
      <w:r w:rsidR="00F730EC" w:rsidRPr="00F730EC">
        <w:rPr>
          <w:rFonts w:ascii="Times New Roman" w:hAnsi="Times New Roman" w:cs="Times New Roman"/>
          <w:sz w:val="24"/>
          <w:szCs w:val="24"/>
        </w:rPr>
        <w:t>Częścika</w:t>
      </w:r>
      <w:proofErr w:type="spellEnd"/>
      <w:r w:rsidR="00F730EC" w:rsidRPr="00F730EC">
        <w:rPr>
          <w:rFonts w:ascii="Times New Roman" w:hAnsi="Times New Roman" w:cs="Times New Roman"/>
          <w:sz w:val="24"/>
          <w:szCs w:val="24"/>
        </w:rPr>
        <w:t xml:space="preserve">, </w:t>
      </w:r>
      <w:r w:rsidR="00EE64F8">
        <w:rPr>
          <w:rFonts w:ascii="Times New Roman" w:hAnsi="Times New Roman" w:cs="Times New Roman"/>
          <w:sz w:val="24"/>
          <w:szCs w:val="24"/>
        </w:rPr>
        <w:br/>
      </w:r>
      <w:r w:rsidR="00F730EC" w:rsidRPr="00F730EC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F730EC" w:rsidRPr="00F730EC">
        <w:rPr>
          <w:rFonts w:ascii="Times New Roman" w:hAnsi="Times New Roman" w:cs="Times New Roman"/>
          <w:sz w:val="24"/>
          <w:szCs w:val="24"/>
        </w:rPr>
        <w:t>Zdrodowskiego</w:t>
      </w:r>
      <w:proofErr w:type="spellEnd"/>
      <w:r w:rsidR="00F730EC" w:rsidRPr="00F730E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730EC" w:rsidRPr="00F730EC">
        <w:rPr>
          <w:rFonts w:ascii="Times New Roman" w:hAnsi="Times New Roman" w:cs="Times New Roman"/>
          <w:sz w:val="24"/>
          <w:szCs w:val="24"/>
        </w:rPr>
        <w:t>WSPol</w:t>
      </w:r>
      <w:proofErr w:type="spellEnd"/>
      <w:r w:rsidR="00F730EC" w:rsidRPr="00F730EC">
        <w:rPr>
          <w:rFonts w:ascii="Times New Roman" w:hAnsi="Times New Roman" w:cs="Times New Roman"/>
          <w:sz w:val="24"/>
          <w:szCs w:val="24"/>
        </w:rPr>
        <w:t xml:space="preserve"> Szczytno, Szczytno 2014</w:t>
      </w:r>
      <w:r w:rsidR="00EE64F8">
        <w:rPr>
          <w:rFonts w:ascii="Times New Roman" w:hAnsi="Times New Roman" w:cs="Times New Roman"/>
          <w:sz w:val="24"/>
          <w:szCs w:val="24"/>
        </w:rPr>
        <w:t>.</w:t>
      </w:r>
    </w:p>
    <w:p w:rsidR="006831C3" w:rsidRPr="008346D6" w:rsidRDefault="006831C3" w:rsidP="00EE64F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46D6">
        <w:rPr>
          <w:rFonts w:ascii="Times New Roman" w:hAnsi="Times New Roman" w:cs="Times New Roman"/>
          <w:sz w:val="24"/>
          <w:szCs w:val="24"/>
        </w:rPr>
        <w:lastRenderedPageBreak/>
        <w:t>Serafin T.,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D6">
        <w:rPr>
          <w:rFonts w:ascii="Times New Roman" w:hAnsi="Times New Roman" w:cs="Times New Roman"/>
          <w:sz w:val="24"/>
          <w:szCs w:val="24"/>
        </w:rPr>
        <w:t xml:space="preserve">Paszowski S, </w:t>
      </w:r>
      <w:r w:rsidRPr="008346D6">
        <w:rPr>
          <w:rFonts w:ascii="Times New Roman" w:hAnsi="Times New Roman" w:cs="Times New Roman"/>
          <w:i/>
          <w:sz w:val="24"/>
          <w:szCs w:val="24"/>
        </w:rPr>
        <w:t xml:space="preserve">Bezpieczeństwo społeczności lokalnych. Programy prewencyjne </w:t>
      </w:r>
      <w:r w:rsidR="00EE64F8">
        <w:rPr>
          <w:rFonts w:ascii="Times New Roman" w:hAnsi="Times New Roman" w:cs="Times New Roman"/>
          <w:i/>
          <w:sz w:val="24"/>
          <w:szCs w:val="24"/>
        </w:rPr>
        <w:br/>
      </w:r>
      <w:r w:rsidRPr="008346D6">
        <w:rPr>
          <w:rFonts w:ascii="Times New Roman" w:hAnsi="Times New Roman" w:cs="Times New Roman"/>
          <w:i/>
          <w:sz w:val="24"/>
          <w:szCs w:val="24"/>
        </w:rPr>
        <w:t>w systemie bezpieczeństwa</w:t>
      </w:r>
      <w:r w:rsidRPr="008346D6">
        <w:rPr>
          <w:rFonts w:ascii="Times New Roman" w:hAnsi="Times New Roman" w:cs="Times New Roman"/>
          <w:sz w:val="24"/>
          <w:szCs w:val="24"/>
        </w:rPr>
        <w:t>, Warszawa 2011.</w:t>
      </w:r>
    </w:p>
    <w:p w:rsidR="006831C3" w:rsidRPr="008346D6" w:rsidRDefault="006831C3" w:rsidP="005D445B">
      <w:pPr>
        <w:jc w:val="both"/>
        <w:rPr>
          <w:rFonts w:ascii="Times New Roman" w:hAnsi="Times New Roman" w:cs="Times New Roman"/>
          <w:sz w:val="24"/>
          <w:szCs w:val="24"/>
        </w:rPr>
      </w:pPr>
      <w:r w:rsidRPr="008346D6">
        <w:rPr>
          <w:rFonts w:ascii="Times New Roman" w:hAnsi="Times New Roman" w:cs="Times New Roman"/>
          <w:sz w:val="24"/>
          <w:szCs w:val="24"/>
        </w:rPr>
        <w:t xml:space="preserve">Trojanowicz R., </w:t>
      </w:r>
      <w:proofErr w:type="spellStart"/>
      <w:r w:rsidRPr="008346D6">
        <w:rPr>
          <w:rFonts w:ascii="Times New Roman" w:hAnsi="Times New Roman" w:cs="Times New Roman"/>
          <w:sz w:val="24"/>
          <w:szCs w:val="24"/>
        </w:rPr>
        <w:t>Bucqueroux</w:t>
      </w:r>
      <w:proofErr w:type="spellEnd"/>
      <w:r w:rsidRPr="008346D6">
        <w:rPr>
          <w:rFonts w:ascii="Times New Roman" w:hAnsi="Times New Roman" w:cs="Times New Roman"/>
          <w:sz w:val="24"/>
          <w:szCs w:val="24"/>
        </w:rPr>
        <w:t xml:space="preserve"> B., </w:t>
      </w:r>
      <w:r w:rsidRPr="008346D6">
        <w:rPr>
          <w:rFonts w:ascii="Times New Roman" w:hAnsi="Times New Roman" w:cs="Times New Roman"/>
          <w:i/>
          <w:sz w:val="24"/>
          <w:szCs w:val="24"/>
        </w:rPr>
        <w:t xml:space="preserve">Community </w:t>
      </w:r>
      <w:proofErr w:type="spellStart"/>
      <w:r w:rsidRPr="008346D6">
        <w:rPr>
          <w:rFonts w:ascii="Times New Roman" w:hAnsi="Times New Roman" w:cs="Times New Roman"/>
          <w:i/>
          <w:sz w:val="24"/>
          <w:szCs w:val="24"/>
        </w:rPr>
        <w:t>Policing</w:t>
      </w:r>
      <w:proofErr w:type="spellEnd"/>
      <w:r w:rsidRPr="008346D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346D6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8346D6">
        <w:rPr>
          <w:rFonts w:ascii="Times New Roman" w:hAnsi="Times New Roman" w:cs="Times New Roman"/>
          <w:i/>
          <w:sz w:val="24"/>
          <w:szCs w:val="24"/>
        </w:rPr>
        <w:t xml:space="preserve"> to Get </w:t>
      </w:r>
      <w:proofErr w:type="spellStart"/>
      <w:r w:rsidRPr="008346D6">
        <w:rPr>
          <w:rFonts w:ascii="Times New Roman" w:hAnsi="Times New Roman" w:cs="Times New Roman"/>
          <w:i/>
          <w:sz w:val="24"/>
          <w:szCs w:val="24"/>
        </w:rPr>
        <w:t>Started</w:t>
      </w:r>
      <w:proofErr w:type="spellEnd"/>
      <w:r w:rsidRPr="00834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6D6">
        <w:rPr>
          <w:rFonts w:ascii="Times New Roman" w:hAnsi="Times New Roman" w:cs="Times New Roman"/>
          <w:sz w:val="24"/>
          <w:szCs w:val="24"/>
        </w:rPr>
        <w:t>Cinciccati</w:t>
      </w:r>
      <w:proofErr w:type="spellEnd"/>
      <w:r w:rsidRPr="008346D6">
        <w:rPr>
          <w:rFonts w:ascii="Times New Roman" w:hAnsi="Times New Roman" w:cs="Times New Roman"/>
          <w:sz w:val="24"/>
          <w:szCs w:val="24"/>
        </w:rPr>
        <w:t xml:space="preserve"> 1984.</w:t>
      </w:r>
    </w:p>
    <w:p w:rsidR="006831C3" w:rsidRPr="008346D6" w:rsidRDefault="006831C3" w:rsidP="005D445B">
      <w:pPr>
        <w:jc w:val="both"/>
        <w:rPr>
          <w:rFonts w:ascii="Times New Roman" w:hAnsi="Times New Roman" w:cs="Times New Roman"/>
          <w:sz w:val="24"/>
          <w:szCs w:val="24"/>
        </w:rPr>
      </w:pPr>
      <w:r w:rsidRPr="008346D6">
        <w:rPr>
          <w:rFonts w:ascii="Times New Roman" w:hAnsi="Times New Roman" w:cs="Times New Roman"/>
          <w:sz w:val="24"/>
          <w:szCs w:val="24"/>
        </w:rPr>
        <w:t xml:space="preserve">Willard O. M., </w:t>
      </w:r>
      <w:proofErr w:type="spellStart"/>
      <w:r w:rsidRPr="008346D6">
        <w:rPr>
          <w:rFonts w:ascii="Times New Roman" w:hAnsi="Times New Roman" w:cs="Times New Roman"/>
          <w:i/>
          <w:sz w:val="24"/>
          <w:szCs w:val="24"/>
        </w:rPr>
        <w:t>Community-oriented</w:t>
      </w:r>
      <w:proofErr w:type="spellEnd"/>
      <w:r w:rsidRPr="008346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46D6">
        <w:rPr>
          <w:rFonts w:ascii="Times New Roman" w:hAnsi="Times New Roman" w:cs="Times New Roman"/>
          <w:i/>
          <w:sz w:val="24"/>
          <w:szCs w:val="24"/>
        </w:rPr>
        <w:t>policing</w:t>
      </w:r>
      <w:proofErr w:type="spellEnd"/>
      <w:r w:rsidRPr="008346D6">
        <w:rPr>
          <w:rFonts w:ascii="Times New Roman" w:hAnsi="Times New Roman" w:cs="Times New Roman"/>
          <w:i/>
          <w:sz w:val="24"/>
          <w:szCs w:val="24"/>
        </w:rPr>
        <w:t xml:space="preserve">. A system </w:t>
      </w:r>
      <w:proofErr w:type="spellStart"/>
      <w:r w:rsidRPr="008346D6">
        <w:rPr>
          <w:rFonts w:ascii="Times New Roman" w:hAnsi="Times New Roman" w:cs="Times New Roman"/>
          <w:i/>
          <w:sz w:val="24"/>
          <w:szCs w:val="24"/>
        </w:rPr>
        <w:t>appoarch</w:t>
      </w:r>
      <w:proofErr w:type="spellEnd"/>
      <w:r w:rsidRPr="008346D6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8346D6">
        <w:rPr>
          <w:rFonts w:ascii="Times New Roman" w:hAnsi="Times New Roman" w:cs="Times New Roman"/>
          <w:i/>
          <w:sz w:val="24"/>
          <w:szCs w:val="24"/>
        </w:rPr>
        <w:t>policing</w:t>
      </w:r>
      <w:proofErr w:type="spellEnd"/>
      <w:r w:rsidRPr="008346D6">
        <w:rPr>
          <w:rFonts w:ascii="Times New Roman" w:hAnsi="Times New Roman" w:cs="Times New Roman"/>
          <w:sz w:val="24"/>
          <w:szCs w:val="24"/>
        </w:rPr>
        <w:t>, New Jersey 1998.</w:t>
      </w:r>
    </w:p>
    <w:p w:rsidR="006831C3" w:rsidRPr="00E436D7" w:rsidRDefault="006831C3" w:rsidP="006831C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6D7">
        <w:rPr>
          <w:rFonts w:ascii="Times New Roman" w:hAnsi="Times New Roman" w:cs="Times New Roman"/>
          <w:sz w:val="24"/>
          <w:szCs w:val="24"/>
        </w:rPr>
        <w:t>Netografia</w:t>
      </w:r>
      <w:proofErr w:type="spellEnd"/>
      <w:r w:rsidRPr="00E436D7">
        <w:rPr>
          <w:rFonts w:ascii="Times New Roman" w:hAnsi="Times New Roman" w:cs="Times New Roman"/>
          <w:sz w:val="24"/>
          <w:szCs w:val="24"/>
        </w:rPr>
        <w:t>:</w:t>
      </w:r>
    </w:p>
    <w:p w:rsidR="006831C3" w:rsidRPr="004A0050" w:rsidRDefault="006831C3" w:rsidP="006831C3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A0050">
        <w:rPr>
          <w:rFonts w:ascii="Times New Roman" w:hAnsi="Times New Roman" w:cs="Times New Roman"/>
          <w:sz w:val="24"/>
          <w:szCs w:val="24"/>
        </w:rPr>
        <w:t>Serwis Rzeczpospolitej Polskiej- Otwarte Dane</w:t>
      </w:r>
      <w:r w:rsidRPr="004A0050">
        <w:rPr>
          <w:rFonts w:ascii="Times New Roman" w:hAnsi="Times New Roman" w:cs="Times New Roman"/>
          <w:i/>
          <w:sz w:val="24"/>
          <w:szCs w:val="24"/>
        </w:rPr>
        <w:t>, Dane kadrowe Policji</w:t>
      </w:r>
      <w:r w:rsidRPr="004A0050">
        <w:rPr>
          <w:rFonts w:ascii="Times New Roman" w:hAnsi="Times New Roman" w:cs="Times New Roman"/>
          <w:sz w:val="24"/>
          <w:szCs w:val="24"/>
        </w:rPr>
        <w:t xml:space="preserve">, </w:t>
      </w:r>
      <w:r w:rsidRPr="00C40CCB">
        <w:rPr>
          <w:rFonts w:ascii="Times New Roman" w:hAnsi="Times New Roman" w:cs="Times New Roman"/>
          <w:sz w:val="24"/>
          <w:szCs w:val="24"/>
        </w:rPr>
        <w:t>https://dane.gov.pl/pl/dataset/540,dane-kadrowe-policji</w:t>
      </w:r>
      <w:r>
        <w:rPr>
          <w:rFonts w:ascii="Times New Roman" w:hAnsi="Times New Roman" w:cs="Times New Roman"/>
          <w:sz w:val="24"/>
          <w:szCs w:val="24"/>
        </w:rPr>
        <w:t xml:space="preserve"> [d</w:t>
      </w:r>
      <w:r w:rsidRPr="004A0050">
        <w:rPr>
          <w:rFonts w:ascii="Times New Roman" w:hAnsi="Times New Roman" w:cs="Times New Roman"/>
          <w:sz w:val="24"/>
          <w:szCs w:val="24"/>
        </w:rPr>
        <w:t xml:space="preserve">ostęp 20 lutego  </w:t>
      </w:r>
      <w:r>
        <w:rPr>
          <w:rFonts w:ascii="Times New Roman" w:hAnsi="Times New Roman" w:cs="Times New Roman"/>
          <w:sz w:val="24"/>
          <w:szCs w:val="24"/>
        </w:rPr>
        <w:t>2022].</w:t>
      </w:r>
    </w:p>
    <w:p w:rsidR="006831C3" w:rsidRPr="00311989" w:rsidRDefault="006831C3" w:rsidP="006831C3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A0050">
        <w:rPr>
          <w:rFonts w:ascii="Times New Roman" w:hAnsi="Times New Roman" w:cs="Times New Roman"/>
          <w:sz w:val="24"/>
          <w:szCs w:val="24"/>
        </w:rPr>
        <w:t xml:space="preserve">Najwyższa Izba Kontroli, </w:t>
      </w:r>
      <w:r w:rsidRPr="004A0050">
        <w:rPr>
          <w:rFonts w:ascii="Times New Roman" w:hAnsi="Times New Roman" w:cs="Times New Roman"/>
          <w:i/>
          <w:sz w:val="24"/>
          <w:szCs w:val="24"/>
        </w:rPr>
        <w:t>NIK o pracy dzielnicowych</w:t>
      </w:r>
      <w:r w:rsidRPr="004A0050">
        <w:rPr>
          <w:rFonts w:ascii="Times New Roman" w:hAnsi="Times New Roman" w:cs="Times New Roman"/>
          <w:sz w:val="24"/>
          <w:szCs w:val="24"/>
        </w:rPr>
        <w:t xml:space="preserve">, </w:t>
      </w:r>
      <w:r w:rsidRPr="00C40CCB">
        <w:rPr>
          <w:rFonts w:ascii="Times New Roman" w:hAnsi="Times New Roman" w:cs="Times New Roman"/>
          <w:sz w:val="24"/>
          <w:szCs w:val="24"/>
        </w:rPr>
        <w:t>https://www.nik.gov.pl/aktualnosci/nik-o-pracy-dzielnicowych.html</w:t>
      </w:r>
      <w:r>
        <w:rPr>
          <w:rFonts w:ascii="Times New Roman" w:hAnsi="Times New Roman" w:cs="Times New Roman"/>
          <w:sz w:val="24"/>
          <w:szCs w:val="24"/>
        </w:rPr>
        <w:t xml:space="preserve"> [dostęp: 25 lutego 2022].</w:t>
      </w:r>
    </w:p>
    <w:p w:rsidR="006831C3" w:rsidRPr="00311989" w:rsidRDefault="006831C3" w:rsidP="006831C3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1989">
        <w:rPr>
          <w:rFonts w:ascii="Times New Roman" w:hAnsi="Times New Roman" w:cs="Times New Roman"/>
          <w:sz w:val="24"/>
          <w:szCs w:val="24"/>
        </w:rPr>
        <w:t>Akty prawne:</w:t>
      </w:r>
    </w:p>
    <w:p w:rsidR="006831C3" w:rsidRPr="0082612E" w:rsidRDefault="006831C3" w:rsidP="006831C3">
      <w:pPr>
        <w:jc w:val="both"/>
        <w:rPr>
          <w:rFonts w:ascii="Times New Roman" w:hAnsi="Times New Roman" w:cs="Times New Roman"/>
          <w:sz w:val="24"/>
          <w:szCs w:val="24"/>
        </w:rPr>
      </w:pPr>
      <w:r w:rsidRPr="0082612E">
        <w:rPr>
          <w:rFonts w:ascii="Times New Roman" w:hAnsi="Times New Roman" w:cs="Times New Roman"/>
          <w:sz w:val="24"/>
          <w:szCs w:val="24"/>
        </w:rPr>
        <w:t>Ustawa z dnia 6 kwietnia 1990 r. o Policji  (</w:t>
      </w:r>
      <w:proofErr w:type="spellStart"/>
      <w:r w:rsidRPr="0082612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2612E">
        <w:rPr>
          <w:rFonts w:ascii="Times New Roman" w:hAnsi="Times New Roman" w:cs="Times New Roman"/>
          <w:sz w:val="24"/>
          <w:szCs w:val="24"/>
        </w:rPr>
        <w:t>. 2021 poz. 1882).</w:t>
      </w:r>
    </w:p>
    <w:p w:rsidR="006831C3" w:rsidRPr="0082612E" w:rsidRDefault="006831C3" w:rsidP="006831C3">
      <w:pPr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12E">
        <w:rPr>
          <w:rFonts w:ascii="Times New Roman" w:hAnsi="Times New Roman" w:cs="Times New Roman"/>
          <w:sz w:val="24"/>
          <w:szCs w:val="24"/>
        </w:rPr>
        <w:t xml:space="preserve">Ustawa z dnia 29 lipca 2005 r. o przeciwdziałaniu </w:t>
      </w:r>
      <w:r w:rsidR="005D0233">
        <w:rPr>
          <w:rFonts w:ascii="Times New Roman" w:hAnsi="Times New Roman" w:cs="Times New Roman"/>
          <w:sz w:val="24"/>
          <w:szCs w:val="24"/>
        </w:rPr>
        <w:t>przemocy w rodzinie (</w:t>
      </w:r>
      <w:proofErr w:type="spellStart"/>
      <w:r w:rsidR="005D023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5D0233">
        <w:rPr>
          <w:rFonts w:ascii="Times New Roman" w:hAnsi="Times New Roman" w:cs="Times New Roman"/>
          <w:sz w:val="24"/>
          <w:szCs w:val="24"/>
        </w:rPr>
        <w:t xml:space="preserve">. 2005, </w:t>
      </w:r>
      <w:r w:rsidR="005D0233">
        <w:rPr>
          <w:rFonts w:ascii="Times New Roman" w:hAnsi="Times New Roman" w:cs="Times New Roman"/>
          <w:sz w:val="24"/>
          <w:szCs w:val="24"/>
        </w:rPr>
        <w:br/>
      </w:r>
      <w:r w:rsidRPr="0082612E">
        <w:rPr>
          <w:rFonts w:ascii="Times New Roman" w:hAnsi="Times New Roman" w:cs="Times New Roman"/>
          <w:sz w:val="24"/>
          <w:szCs w:val="24"/>
        </w:rPr>
        <w:t>poz. 1493).</w:t>
      </w:r>
    </w:p>
    <w:p w:rsidR="006831C3" w:rsidRPr="0082612E" w:rsidRDefault="006831C3" w:rsidP="006831C3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612E">
        <w:rPr>
          <w:rFonts w:ascii="Times New Roman" w:hAnsi="Times New Roman" w:cs="Times New Roman"/>
          <w:sz w:val="24"/>
          <w:szCs w:val="24"/>
        </w:rPr>
        <w:t>Zarządzenie nr 528 Komendanta Głównego Policji w sprawie metod wykonywania zadań przez dzielnicowego i kierownika rewiru dzielnicowych (</w:t>
      </w:r>
      <w:proofErr w:type="spellStart"/>
      <w:r w:rsidRPr="0082612E">
        <w:rPr>
          <w:rFonts w:ascii="Times New Roman" w:hAnsi="Times New Roman" w:cs="Times New Roman"/>
          <w:sz w:val="24"/>
          <w:szCs w:val="24"/>
        </w:rPr>
        <w:t>Dz.Urz.KGP</w:t>
      </w:r>
      <w:proofErr w:type="spellEnd"/>
      <w:r w:rsidRPr="0082612E">
        <w:rPr>
          <w:rFonts w:ascii="Times New Roman" w:hAnsi="Times New Roman" w:cs="Times New Roman"/>
          <w:sz w:val="24"/>
          <w:szCs w:val="24"/>
        </w:rPr>
        <w:t xml:space="preserve">. 2013 </w:t>
      </w:r>
      <w:proofErr w:type="spellStart"/>
      <w:r w:rsidRPr="0082612E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82612E">
        <w:rPr>
          <w:rFonts w:ascii="Times New Roman" w:hAnsi="Times New Roman" w:cs="Times New Roman"/>
          <w:sz w:val="24"/>
          <w:szCs w:val="24"/>
        </w:rPr>
        <w:t xml:space="preserve"> 38).</w:t>
      </w:r>
    </w:p>
    <w:p w:rsidR="00C30B21" w:rsidRDefault="00C30B21" w:rsidP="00C30B2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612E">
        <w:rPr>
          <w:rFonts w:ascii="Times New Roman" w:hAnsi="Times New Roman" w:cs="Times New Roman"/>
          <w:bCs/>
          <w:smallCaps/>
          <w:sz w:val="24"/>
          <w:szCs w:val="24"/>
        </w:rPr>
        <w:t>Z</w:t>
      </w:r>
      <w:r w:rsidRPr="0082612E">
        <w:rPr>
          <w:rFonts w:ascii="Times New Roman" w:hAnsi="Times New Roman" w:cs="Times New Roman"/>
          <w:bCs/>
          <w:sz w:val="24"/>
          <w:szCs w:val="24"/>
        </w:rPr>
        <w:t xml:space="preserve">arządzenie nr 5 Komendanta Głównego Policji z dnia 20 czerwca 2016 r. w sprawie metod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2612E">
        <w:rPr>
          <w:rFonts w:ascii="Times New Roman" w:hAnsi="Times New Roman" w:cs="Times New Roman"/>
          <w:bCs/>
          <w:sz w:val="24"/>
          <w:szCs w:val="24"/>
        </w:rPr>
        <w:t xml:space="preserve">i form wykonywania zadań przez dzielnicowego i kierownika dzielnicowych </w:t>
      </w:r>
      <w:r>
        <w:rPr>
          <w:rFonts w:ascii="Times New Roman" w:hAnsi="Times New Roman" w:cs="Times New Roman"/>
          <w:bCs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Dz.Urz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KGP.poz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26).</w:t>
      </w:r>
      <w:r w:rsidRPr="00C30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7A" w:rsidRDefault="00C1517A" w:rsidP="00C1517A">
      <w:pPr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958E5">
        <w:rPr>
          <w:rFonts w:ascii="Times New Roman" w:hAnsi="Times New Roman" w:cs="Times New Roman"/>
          <w:sz w:val="24"/>
          <w:szCs w:val="24"/>
        </w:rPr>
        <w:t>arządzenie nr 6 Komendanta Głównego Policji z dnia 21 lutego 2017 roku w sprawie metod i form wykonywania zadań przez dzielnicowego i kierownika dzielnicowych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(Dz. Urz. KGP.2017, poz. 12).</w:t>
      </w:r>
    </w:p>
    <w:p w:rsidR="00C30B21" w:rsidRPr="00EB0939" w:rsidRDefault="00C30B21" w:rsidP="00C30B21">
      <w:pPr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Zarządzenie nr 66 Komendanta Głównego Policji z dnia 18 października 2019 roku zmieniające zarządzenie w sprawie metod i form wykonywania zadań przez dzielnicowego i kierownika dzielnicowych (</w:t>
      </w:r>
      <w:r w:rsidRPr="00653832">
        <w:rPr>
          <w:rFonts w:ascii="Times New Roman" w:hAnsi="Times New Roman" w:cs="Times New Roman"/>
          <w:bCs/>
          <w:sz w:val="24"/>
          <w:szCs w:val="24"/>
        </w:rPr>
        <w:t>Dz. Urz. KGP.2019, poz. 110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C30B21" w:rsidRPr="0082612E" w:rsidRDefault="00C30B21" w:rsidP="00C30B2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612E">
        <w:rPr>
          <w:rFonts w:ascii="Times New Roman" w:hAnsi="Times New Roman" w:cs="Times New Roman"/>
          <w:sz w:val="24"/>
          <w:szCs w:val="24"/>
        </w:rPr>
        <w:t>Zarządzenie nr 180 Prezesa Rady Ministrów z dnia 23 października 2020r. w sprawie użycia żołnierzy Żandarmerii Wojskowej do udzielenia pomocy Policji (M.P 2020 poz.1003).</w:t>
      </w:r>
    </w:p>
    <w:p w:rsidR="006831C3" w:rsidRDefault="006831C3" w:rsidP="006831C3">
      <w:pPr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1C3" w:rsidRPr="00546860" w:rsidRDefault="006831C3" w:rsidP="006831C3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6831C3" w:rsidRPr="006231A4" w:rsidRDefault="00973892" w:rsidP="006831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831C3" w:rsidRPr="006231A4">
        <w:rPr>
          <w:rFonts w:ascii="Times New Roman" w:hAnsi="Times New Roman" w:cs="Times New Roman"/>
          <w:sz w:val="24"/>
          <w:szCs w:val="24"/>
        </w:rPr>
        <w:t>STRESZCZENIE</w:t>
      </w:r>
    </w:p>
    <w:p w:rsidR="00886968" w:rsidRDefault="00886968" w:rsidP="00CF69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artykułu było zbadanie aktualnych nor</w:t>
      </w:r>
      <w:r w:rsidR="00A11716">
        <w:rPr>
          <w:rFonts w:ascii="Times New Roman" w:hAnsi="Times New Roman" w:cs="Times New Roman"/>
          <w:sz w:val="24"/>
          <w:szCs w:val="24"/>
        </w:rPr>
        <w:t>matywno- społecznych uwarunkowań</w:t>
      </w:r>
      <w:r>
        <w:rPr>
          <w:rFonts w:ascii="Times New Roman" w:hAnsi="Times New Roman" w:cs="Times New Roman"/>
          <w:sz w:val="24"/>
          <w:szCs w:val="24"/>
        </w:rPr>
        <w:t xml:space="preserve"> pracy dzielnicowego. W tym celu opracowano wyniki </w:t>
      </w:r>
      <w:r w:rsidR="00094D8E">
        <w:rPr>
          <w:rFonts w:ascii="Times New Roman" w:hAnsi="Times New Roman" w:cs="Times New Roman"/>
          <w:sz w:val="24"/>
          <w:szCs w:val="24"/>
        </w:rPr>
        <w:t xml:space="preserve">raportu NIK opublikowane w 2016 roku oraz zmieniające się od tego czasu zarządzenia. </w:t>
      </w:r>
      <w:r w:rsidR="00CC1DF7">
        <w:rPr>
          <w:rFonts w:ascii="Times New Roman" w:hAnsi="Times New Roman" w:cs="Times New Roman"/>
          <w:sz w:val="24"/>
          <w:szCs w:val="24"/>
        </w:rPr>
        <w:t xml:space="preserve">Uwadze poświęcono społeczny wymiar pełnienia służby dzielnicowego, wskazując między innymi na powiązanie z ideologią </w:t>
      </w:r>
      <w:r w:rsidR="00CC1DF7" w:rsidRPr="00CC1DF7">
        <w:rPr>
          <w:rFonts w:ascii="Times New Roman" w:hAnsi="Times New Roman" w:cs="Times New Roman"/>
          <w:i/>
          <w:sz w:val="24"/>
          <w:szCs w:val="24"/>
        </w:rPr>
        <w:t xml:space="preserve">community </w:t>
      </w:r>
      <w:proofErr w:type="spellStart"/>
      <w:r w:rsidR="00CC1DF7" w:rsidRPr="00CC1DF7">
        <w:rPr>
          <w:rFonts w:ascii="Times New Roman" w:hAnsi="Times New Roman" w:cs="Times New Roman"/>
          <w:i/>
          <w:sz w:val="24"/>
          <w:szCs w:val="24"/>
        </w:rPr>
        <w:t>policing</w:t>
      </w:r>
      <w:proofErr w:type="spellEnd"/>
      <w:r w:rsidR="00CC1DF7" w:rsidRPr="00CC1DF7">
        <w:rPr>
          <w:rFonts w:ascii="Times New Roman" w:hAnsi="Times New Roman" w:cs="Times New Roman"/>
          <w:i/>
          <w:sz w:val="24"/>
          <w:szCs w:val="24"/>
        </w:rPr>
        <w:t>.</w:t>
      </w:r>
      <w:r w:rsidR="00CC1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A5D">
        <w:rPr>
          <w:rFonts w:ascii="Times New Roman" w:hAnsi="Times New Roman" w:cs="Times New Roman"/>
          <w:sz w:val="24"/>
          <w:szCs w:val="24"/>
        </w:rPr>
        <w:t xml:space="preserve">W opracowaniu </w:t>
      </w:r>
      <w:r w:rsidR="00082A5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wykazano</w:t>
      </w:r>
      <w:r w:rsidR="00F266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przykładowe </w:t>
      </w:r>
      <w:r w:rsidR="00082A5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rozbieżności pomiędzy stanem zakładanym, a stanem faktycznym</w:t>
      </w:r>
      <w:r w:rsidR="00F266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. Ponadto, </w:t>
      </w:r>
      <w:r w:rsidR="00A1171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zaproponowano</w:t>
      </w:r>
      <w:r w:rsidR="00F2666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kierunek pożądanych zmian</w:t>
      </w:r>
      <w:r w:rsidR="00A1171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CF697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br/>
      </w:r>
      <w:r w:rsidR="00A1171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we wspomnianym zakresie.</w:t>
      </w:r>
    </w:p>
    <w:p w:rsidR="006831C3" w:rsidRDefault="006831C3" w:rsidP="00683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F1">
        <w:rPr>
          <w:rFonts w:ascii="Times New Roman" w:hAnsi="Times New Roman" w:cs="Times New Roman"/>
          <w:b/>
          <w:sz w:val="24"/>
          <w:szCs w:val="24"/>
        </w:rPr>
        <w:t>Słowa kluczowe</w:t>
      </w:r>
      <w:r>
        <w:rPr>
          <w:rFonts w:ascii="Times New Roman" w:hAnsi="Times New Roman" w:cs="Times New Roman"/>
          <w:sz w:val="24"/>
          <w:szCs w:val="24"/>
        </w:rPr>
        <w:t xml:space="preserve">: Policja; dzielnicowy;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pandemia </w:t>
      </w:r>
    </w:p>
    <w:p w:rsidR="006831C3" w:rsidRPr="00CF6971" w:rsidRDefault="006831C3" w:rsidP="00CF69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971">
        <w:rPr>
          <w:rFonts w:ascii="Times New Roman" w:hAnsi="Times New Roman" w:cs="Times New Roman"/>
          <w:sz w:val="24"/>
          <w:szCs w:val="24"/>
        </w:rPr>
        <w:t>SUMMARY</w:t>
      </w:r>
    </w:p>
    <w:p w:rsidR="00CF6971" w:rsidRPr="00CF6971" w:rsidRDefault="00CF6971" w:rsidP="00CF69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was to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normative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F6971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policeman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NIK report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2016 and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ordinances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elaborated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of performing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policing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service,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pointing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ideology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of community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policing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discrepancies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assumed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state of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state of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paper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proposes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desirable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71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CF6971">
        <w:rPr>
          <w:rFonts w:ascii="Times New Roman" w:hAnsi="Times New Roman" w:cs="Times New Roman"/>
          <w:sz w:val="24"/>
          <w:szCs w:val="24"/>
        </w:rPr>
        <w:t>.</w:t>
      </w:r>
    </w:p>
    <w:p w:rsidR="006831C3" w:rsidRPr="00C206F1" w:rsidRDefault="006831C3" w:rsidP="00683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6F1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="00546860">
        <w:rPr>
          <w:rFonts w:ascii="Times New Roman" w:hAnsi="Times New Roman" w:cs="Times New Roman"/>
          <w:sz w:val="24"/>
          <w:szCs w:val="24"/>
        </w:rPr>
        <w:t>: P</w:t>
      </w:r>
      <w:r w:rsidRPr="00C206F1">
        <w:rPr>
          <w:rFonts w:ascii="Times New Roman" w:hAnsi="Times New Roman" w:cs="Times New Roman"/>
          <w:sz w:val="24"/>
          <w:szCs w:val="24"/>
        </w:rPr>
        <w:t xml:space="preserve">olice; </w:t>
      </w:r>
      <w:proofErr w:type="spellStart"/>
      <w:r w:rsidRPr="00C206F1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 w:rsidRPr="00C20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6F1"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 w:rsidRPr="00C206F1">
        <w:rPr>
          <w:rFonts w:ascii="Times New Roman" w:hAnsi="Times New Roman" w:cs="Times New Roman"/>
          <w:sz w:val="24"/>
          <w:szCs w:val="24"/>
        </w:rPr>
        <w:t xml:space="preserve">; community </w:t>
      </w:r>
      <w:proofErr w:type="spellStart"/>
      <w:r w:rsidRPr="00C206F1">
        <w:rPr>
          <w:rFonts w:ascii="Times New Roman" w:hAnsi="Times New Roman" w:cs="Times New Roman"/>
          <w:sz w:val="24"/>
          <w:szCs w:val="24"/>
        </w:rPr>
        <w:t>policing</w:t>
      </w:r>
      <w:proofErr w:type="spellEnd"/>
      <w:r w:rsidRPr="00C206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206F1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C2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1C3" w:rsidRPr="003422C2" w:rsidRDefault="006831C3" w:rsidP="00683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1C3" w:rsidRPr="00AC1C70" w:rsidRDefault="006831C3" w:rsidP="006831C3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9D6" w:rsidRDefault="008859D6" w:rsidP="008859D6">
      <w:pPr>
        <w:spacing w:line="360" w:lineRule="auto"/>
        <w:jc w:val="both"/>
      </w:pPr>
    </w:p>
    <w:sectPr w:rsidR="008859D6" w:rsidSect="008D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95" w:rsidRDefault="005E6F95" w:rsidP="008859D6">
      <w:pPr>
        <w:spacing w:after="0" w:line="240" w:lineRule="auto"/>
      </w:pPr>
      <w:r>
        <w:separator/>
      </w:r>
    </w:p>
  </w:endnote>
  <w:endnote w:type="continuationSeparator" w:id="0">
    <w:p w:rsidR="005E6F95" w:rsidRDefault="005E6F95" w:rsidP="0088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95" w:rsidRDefault="005E6F95" w:rsidP="008859D6">
      <w:pPr>
        <w:spacing w:after="0" w:line="240" w:lineRule="auto"/>
      </w:pPr>
      <w:r>
        <w:separator/>
      </w:r>
    </w:p>
  </w:footnote>
  <w:footnote w:type="continuationSeparator" w:id="0">
    <w:p w:rsidR="005E6F95" w:rsidRDefault="005E6F95" w:rsidP="008859D6">
      <w:pPr>
        <w:spacing w:after="0" w:line="240" w:lineRule="auto"/>
      </w:pPr>
      <w:r>
        <w:continuationSeparator/>
      </w:r>
    </w:p>
  </w:footnote>
  <w:footnote w:id="1">
    <w:p w:rsidR="008859D6" w:rsidRPr="007E16C8" w:rsidRDefault="008859D6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="000C0A77">
        <w:rPr>
          <w:rFonts w:ascii="Times New Roman" w:hAnsi="Times New Roman" w:cs="Times New Roman"/>
        </w:rPr>
        <w:t xml:space="preserve"> </w:t>
      </w:r>
      <w:r w:rsidRPr="007E16C8">
        <w:rPr>
          <w:rFonts w:ascii="Times New Roman" w:hAnsi="Times New Roman" w:cs="Times New Roman"/>
        </w:rPr>
        <w:t>Serwis Rzeczpospolitej Polskiej- Otwarte Dane</w:t>
      </w:r>
      <w:r w:rsidRPr="007E16C8">
        <w:rPr>
          <w:rFonts w:ascii="Times New Roman" w:hAnsi="Times New Roman" w:cs="Times New Roman"/>
          <w:i/>
        </w:rPr>
        <w:t>, Dane kadrowe Policji</w:t>
      </w:r>
      <w:r w:rsidRPr="007E16C8">
        <w:rPr>
          <w:rFonts w:ascii="Times New Roman" w:hAnsi="Times New Roman" w:cs="Times New Roman"/>
        </w:rPr>
        <w:t>, https://dane.gov.pl/pl/dataset/540,dane-kadrowe-policji Dostęp 20 lutego  2022.</w:t>
      </w:r>
    </w:p>
  </w:footnote>
  <w:footnote w:id="2">
    <w:p w:rsidR="008859D6" w:rsidRPr="000757FE" w:rsidRDefault="008859D6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0757FE">
        <w:rPr>
          <w:rStyle w:val="Odwoanieprzypisudolnego"/>
          <w:rFonts w:ascii="Times New Roman" w:hAnsi="Times New Roman" w:cs="Times New Roman"/>
        </w:rPr>
        <w:footnoteRef/>
      </w:r>
      <w:r w:rsidRPr="000757FE">
        <w:rPr>
          <w:rFonts w:ascii="Times New Roman" w:hAnsi="Times New Roman" w:cs="Times New Roman"/>
        </w:rPr>
        <w:t xml:space="preserve"> </w:t>
      </w:r>
      <w:proofErr w:type="spellStart"/>
      <w:r w:rsidR="000220FC" w:rsidRPr="000757FE">
        <w:rPr>
          <w:rFonts w:ascii="Times New Roman" w:hAnsi="Times New Roman" w:cs="Times New Roman"/>
        </w:rPr>
        <w:t>Dz.U</w:t>
      </w:r>
      <w:proofErr w:type="spellEnd"/>
      <w:r w:rsidR="000220FC" w:rsidRPr="000757FE">
        <w:rPr>
          <w:rFonts w:ascii="Times New Roman" w:hAnsi="Times New Roman" w:cs="Times New Roman"/>
        </w:rPr>
        <w:t>. 2021</w:t>
      </w:r>
      <w:r w:rsidR="00D36E20" w:rsidRPr="000757FE">
        <w:rPr>
          <w:rFonts w:ascii="Times New Roman" w:hAnsi="Times New Roman" w:cs="Times New Roman"/>
        </w:rPr>
        <w:t xml:space="preserve">, </w:t>
      </w:r>
      <w:r w:rsidR="000220FC" w:rsidRPr="000757FE">
        <w:rPr>
          <w:rFonts w:ascii="Times New Roman" w:hAnsi="Times New Roman" w:cs="Times New Roman"/>
        </w:rPr>
        <w:t xml:space="preserve"> poz.</w:t>
      </w:r>
      <w:proofErr w:type="spellStart"/>
      <w:r w:rsidR="000220FC" w:rsidRPr="000757FE">
        <w:rPr>
          <w:rFonts w:ascii="Times New Roman" w:hAnsi="Times New Roman" w:cs="Times New Roman"/>
        </w:rPr>
        <w:t xml:space="preserve"> </w:t>
      </w:r>
      <w:proofErr w:type="spellEnd"/>
      <w:r w:rsidR="000220FC" w:rsidRPr="000757FE">
        <w:rPr>
          <w:rFonts w:ascii="Times New Roman" w:hAnsi="Times New Roman" w:cs="Times New Roman"/>
        </w:rPr>
        <w:t>1882</w:t>
      </w:r>
      <w:r w:rsidRPr="000757FE">
        <w:rPr>
          <w:rFonts w:ascii="Times New Roman" w:hAnsi="Times New Roman" w:cs="Times New Roman"/>
        </w:rPr>
        <w:t>.</w:t>
      </w:r>
    </w:p>
  </w:footnote>
  <w:footnote w:id="3">
    <w:p w:rsidR="008859D6" w:rsidRPr="007E16C8" w:rsidRDefault="008859D6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0757FE">
        <w:rPr>
          <w:rStyle w:val="Odwoanieprzypisudolnego"/>
          <w:rFonts w:ascii="Times New Roman" w:hAnsi="Times New Roman" w:cs="Times New Roman"/>
        </w:rPr>
        <w:footnoteRef/>
      </w:r>
      <w:r w:rsidRPr="000757FE">
        <w:rPr>
          <w:rFonts w:ascii="Times New Roman" w:hAnsi="Times New Roman" w:cs="Times New Roman"/>
        </w:rPr>
        <w:t xml:space="preserve"> </w:t>
      </w:r>
      <w:r w:rsidR="00E64D9B" w:rsidRPr="000757FE">
        <w:rPr>
          <w:rFonts w:ascii="Times New Roman" w:hAnsi="Times New Roman" w:cs="Times New Roman"/>
        </w:rPr>
        <w:t>J</w:t>
      </w:r>
      <w:r w:rsidR="0047482C" w:rsidRPr="000757FE">
        <w:rPr>
          <w:rFonts w:ascii="Times New Roman" w:hAnsi="Times New Roman" w:cs="Times New Roman"/>
        </w:rPr>
        <w:t xml:space="preserve">. Copik, </w:t>
      </w:r>
      <w:r w:rsidR="0047482C" w:rsidRPr="000757FE">
        <w:rPr>
          <w:rFonts w:ascii="Times New Roman" w:hAnsi="Times New Roman" w:cs="Times New Roman"/>
          <w:i/>
        </w:rPr>
        <w:t>Rola dzielnicowego w profilaktyce i probacji w środowisku lokalnym</w:t>
      </w:r>
      <w:r w:rsidR="0047482C" w:rsidRPr="000757FE">
        <w:rPr>
          <w:rFonts w:ascii="Times New Roman" w:hAnsi="Times New Roman" w:cs="Times New Roman"/>
        </w:rPr>
        <w:t>, [w:] „Resocjalizacja Polska”, Nr 5/2013,  s.205.</w:t>
      </w:r>
    </w:p>
  </w:footnote>
  <w:footnote w:id="4">
    <w:p w:rsidR="008859D6" w:rsidRDefault="008859D6" w:rsidP="007E28EF">
      <w:pPr>
        <w:pStyle w:val="Tekstprzypisudolnego"/>
        <w:ind w:firstLine="708"/>
        <w:jc w:val="both"/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</w:t>
      </w:r>
      <w:proofErr w:type="spellStart"/>
      <w:r w:rsidR="0047482C" w:rsidRPr="007E16C8">
        <w:rPr>
          <w:rFonts w:ascii="Times New Roman" w:hAnsi="Times New Roman" w:cs="Times New Roman"/>
          <w:i/>
        </w:rPr>
        <w:t>Ibidem</w:t>
      </w:r>
      <w:proofErr w:type="spellEnd"/>
      <w:r w:rsidR="005257A6">
        <w:rPr>
          <w:rFonts w:ascii="Times New Roman" w:hAnsi="Times New Roman" w:cs="Times New Roman"/>
        </w:rPr>
        <w:t>.</w:t>
      </w:r>
    </w:p>
  </w:footnote>
  <w:footnote w:id="5">
    <w:p w:rsidR="008859D6" w:rsidRPr="007E16C8" w:rsidRDefault="008859D6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</w:t>
      </w:r>
      <w:proofErr w:type="spellStart"/>
      <w:r w:rsidRPr="007E16C8">
        <w:rPr>
          <w:rFonts w:ascii="Times New Roman" w:hAnsi="Times New Roman" w:cs="Times New Roman"/>
          <w:i/>
        </w:rPr>
        <w:t>Ibidem</w:t>
      </w:r>
      <w:proofErr w:type="spellEnd"/>
      <w:r w:rsidR="000757FE">
        <w:rPr>
          <w:rFonts w:ascii="Times New Roman" w:hAnsi="Times New Roman" w:cs="Times New Roman"/>
        </w:rPr>
        <w:t>.</w:t>
      </w:r>
      <w:r w:rsidRPr="007E16C8">
        <w:rPr>
          <w:rFonts w:ascii="Times New Roman" w:hAnsi="Times New Roman" w:cs="Times New Roman"/>
        </w:rPr>
        <w:t xml:space="preserve"> </w:t>
      </w:r>
    </w:p>
  </w:footnote>
  <w:footnote w:id="6">
    <w:p w:rsidR="007B6148" w:rsidRPr="007E16C8" w:rsidRDefault="007B6148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</w:t>
      </w:r>
      <w:proofErr w:type="spellStart"/>
      <w:r w:rsidR="000C0A77" w:rsidRPr="000C0A77">
        <w:rPr>
          <w:rFonts w:ascii="Times New Roman" w:hAnsi="Times New Roman" w:cs="Times New Roman"/>
          <w:i/>
        </w:rPr>
        <w:t>Ibidem</w:t>
      </w:r>
      <w:proofErr w:type="spellEnd"/>
      <w:r w:rsidR="000C0A77" w:rsidRPr="000C0A77">
        <w:rPr>
          <w:rFonts w:ascii="Times New Roman" w:hAnsi="Times New Roman" w:cs="Times New Roman"/>
          <w:i/>
        </w:rPr>
        <w:t>.</w:t>
      </w:r>
    </w:p>
  </w:footnote>
  <w:footnote w:id="7">
    <w:p w:rsidR="00EB0BB5" w:rsidRPr="007E16C8" w:rsidRDefault="00EB0BB5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="00D36E20" w:rsidRPr="007E16C8">
        <w:rPr>
          <w:rFonts w:ascii="Times New Roman" w:hAnsi="Times New Roman" w:cs="Times New Roman"/>
        </w:rPr>
        <w:t xml:space="preserve"> Dz.Urz.KGP.2013,</w:t>
      </w:r>
      <w:r w:rsidR="00DD3613" w:rsidRPr="007E16C8">
        <w:rPr>
          <w:rFonts w:ascii="Times New Roman" w:hAnsi="Times New Roman" w:cs="Times New Roman"/>
        </w:rPr>
        <w:t xml:space="preserve"> </w:t>
      </w:r>
      <w:r w:rsidR="00D36E20" w:rsidRPr="007E16C8">
        <w:rPr>
          <w:rFonts w:ascii="Times New Roman" w:hAnsi="Times New Roman" w:cs="Times New Roman"/>
        </w:rPr>
        <w:t>poz</w:t>
      </w:r>
      <w:r w:rsidR="00DD3613" w:rsidRPr="007E16C8">
        <w:rPr>
          <w:rFonts w:ascii="Times New Roman" w:hAnsi="Times New Roman" w:cs="Times New Roman"/>
        </w:rPr>
        <w:t>.</w:t>
      </w:r>
      <w:r w:rsidR="00D36E20" w:rsidRPr="007E16C8">
        <w:rPr>
          <w:rFonts w:ascii="Times New Roman" w:hAnsi="Times New Roman" w:cs="Times New Roman"/>
        </w:rPr>
        <w:t xml:space="preserve"> </w:t>
      </w:r>
      <w:r w:rsidRPr="007E16C8">
        <w:rPr>
          <w:rFonts w:ascii="Times New Roman" w:hAnsi="Times New Roman" w:cs="Times New Roman"/>
        </w:rPr>
        <w:t>38</w:t>
      </w:r>
      <w:r w:rsidR="00D36E20" w:rsidRPr="007E16C8">
        <w:rPr>
          <w:rFonts w:ascii="Times New Roman" w:hAnsi="Times New Roman" w:cs="Times New Roman"/>
        </w:rPr>
        <w:t>.</w:t>
      </w:r>
    </w:p>
  </w:footnote>
  <w:footnote w:id="8">
    <w:p w:rsidR="008859D6" w:rsidRPr="007E16C8" w:rsidRDefault="008859D6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</w:t>
      </w:r>
      <w:r w:rsidRPr="005257A6">
        <w:rPr>
          <w:rFonts w:ascii="Times New Roman" w:hAnsi="Times New Roman" w:cs="Times New Roman"/>
        </w:rPr>
        <w:t xml:space="preserve">J. Długosz, </w:t>
      </w:r>
      <w:r w:rsidRPr="005257A6">
        <w:rPr>
          <w:rFonts w:ascii="Times New Roman" w:hAnsi="Times New Roman" w:cs="Times New Roman"/>
          <w:i/>
        </w:rPr>
        <w:t>Wybrane środki diagnozowania i doskonalenia kultury bezpieczeństwa publicznego</w:t>
      </w:r>
      <w:r w:rsidRPr="005257A6">
        <w:rPr>
          <w:rFonts w:ascii="Times New Roman" w:hAnsi="Times New Roman" w:cs="Times New Roman"/>
        </w:rPr>
        <w:t xml:space="preserve">, </w:t>
      </w:r>
      <w:r w:rsidR="007E28EF">
        <w:rPr>
          <w:rFonts w:ascii="Times New Roman" w:hAnsi="Times New Roman" w:cs="Times New Roman"/>
        </w:rPr>
        <w:br/>
      </w:r>
      <w:r w:rsidRPr="005257A6">
        <w:rPr>
          <w:rFonts w:ascii="Times New Roman" w:hAnsi="Times New Roman" w:cs="Times New Roman"/>
        </w:rPr>
        <w:t>[w</w:t>
      </w:r>
      <w:r w:rsidRPr="005257A6">
        <w:rPr>
          <w:rFonts w:ascii="Times New Roman" w:hAnsi="Times New Roman" w:cs="Times New Roman"/>
          <w:i/>
        </w:rPr>
        <w:t>:] Kultura Bezpieczeństwa</w:t>
      </w:r>
      <w:r w:rsidRPr="005257A6">
        <w:rPr>
          <w:rFonts w:ascii="Times New Roman" w:hAnsi="Times New Roman" w:cs="Times New Roman"/>
        </w:rPr>
        <w:t xml:space="preserve">, Nr 9/2018, </w:t>
      </w:r>
      <w:r w:rsidR="00BE7EDA" w:rsidRPr="005257A6">
        <w:rPr>
          <w:rFonts w:ascii="Times New Roman" w:hAnsi="Times New Roman" w:cs="Times New Roman"/>
        </w:rPr>
        <w:t xml:space="preserve">pod red. M. </w:t>
      </w:r>
      <w:proofErr w:type="spellStart"/>
      <w:r w:rsidR="00BE7EDA" w:rsidRPr="005257A6">
        <w:rPr>
          <w:rFonts w:ascii="Times New Roman" w:hAnsi="Times New Roman" w:cs="Times New Roman"/>
        </w:rPr>
        <w:t>Cieślarczyka</w:t>
      </w:r>
      <w:proofErr w:type="spellEnd"/>
      <w:r w:rsidR="00BE7EDA" w:rsidRPr="005257A6">
        <w:rPr>
          <w:rFonts w:ascii="Times New Roman" w:hAnsi="Times New Roman" w:cs="Times New Roman"/>
        </w:rPr>
        <w:t xml:space="preserve">, </w:t>
      </w:r>
      <w:r w:rsidRPr="005257A6">
        <w:rPr>
          <w:rFonts w:ascii="Times New Roman" w:hAnsi="Times New Roman" w:cs="Times New Roman"/>
        </w:rPr>
        <w:t>Siedlce 2018,  s.46.</w:t>
      </w:r>
      <w:r w:rsidR="00BE7EDA" w:rsidRPr="007E16C8">
        <w:rPr>
          <w:rFonts w:ascii="Times New Roman" w:hAnsi="Times New Roman" w:cs="Times New Roman"/>
          <w:b/>
        </w:rPr>
        <w:t xml:space="preserve"> </w:t>
      </w:r>
    </w:p>
  </w:footnote>
  <w:footnote w:id="9">
    <w:p w:rsidR="008859D6" w:rsidRDefault="008859D6" w:rsidP="007E28EF">
      <w:pPr>
        <w:pStyle w:val="Tekstprzypisudolnego"/>
        <w:ind w:firstLine="708"/>
        <w:jc w:val="both"/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="000C0A77">
        <w:rPr>
          <w:rFonts w:ascii="Times New Roman" w:hAnsi="Times New Roman" w:cs="Times New Roman"/>
        </w:rPr>
        <w:t xml:space="preserve"> </w:t>
      </w:r>
      <w:r w:rsidRPr="007E16C8">
        <w:rPr>
          <w:rFonts w:ascii="Times New Roman" w:hAnsi="Times New Roman" w:cs="Times New Roman"/>
        </w:rPr>
        <w:t xml:space="preserve">M. Bryła, J. </w:t>
      </w:r>
      <w:proofErr w:type="spellStart"/>
      <w:r w:rsidRPr="007E16C8">
        <w:rPr>
          <w:rFonts w:ascii="Times New Roman" w:hAnsi="Times New Roman" w:cs="Times New Roman"/>
        </w:rPr>
        <w:t>Wojcikiewicz</w:t>
      </w:r>
      <w:proofErr w:type="spellEnd"/>
      <w:r w:rsidRPr="007E16C8">
        <w:rPr>
          <w:rFonts w:ascii="Times New Roman" w:hAnsi="Times New Roman" w:cs="Times New Roman"/>
        </w:rPr>
        <w:t xml:space="preserve">, Idealny </w:t>
      </w:r>
      <w:r w:rsidRPr="007E16C8">
        <w:rPr>
          <w:rFonts w:ascii="Times New Roman" w:hAnsi="Times New Roman" w:cs="Times New Roman"/>
          <w:i/>
        </w:rPr>
        <w:t>dzielnicowy a rzeczywistość</w:t>
      </w:r>
      <w:r w:rsidRPr="007E16C8">
        <w:rPr>
          <w:rFonts w:ascii="Times New Roman" w:hAnsi="Times New Roman" w:cs="Times New Roman"/>
        </w:rPr>
        <w:t xml:space="preserve">, [w:] </w:t>
      </w:r>
      <w:r w:rsidRPr="007E16C8">
        <w:rPr>
          <w:rFonts w:ascii="Times New Roman" w:hAnsi="Times New Roman" w:cs="Times New Roman"/>
          <w:i/>
        </w:rPr>
        <w:t>Bezpieczeństwo lokalne. Społeczny kontekst prewencji kryminalnej</w:t>
      </w:r>
      <w:r w:rsidRPr="007E16C8">
        <w:rPr>
          <w:rFonts w:ascii="Times New Roman" w:hAnsi="Times New Roman" w:cs="Times New Roman"/>
        </w:rPr>
        <w:t xml:space="preserve">, pod red. J. Czapskiej, J. </w:t>
      </w:r>
      <w:proofErr w:type="spellStart"/>
      <w:r w:rsidRPr="007E16C8">
        <w:rPr>
          <w:rFonts w:ascii="Times New Roman" w:hAnsi="Times New Roman" w:cs="Times New Roman"/>
        </w:rPr>
        <w:t>Widacki</w:t>
      </w:r>
      <w:r w:rsidR="007D5351">
        <w:rPr>
          <w:rFonts w:ascii="Times New Roman" w:hAnsi="Times New Roman" w:cs="Times New Roman"/>
        </w:rPr>
        <w:t>ego</w:t>
      </w:r>
      <w:proofErr w:type="spellEnd"/>
      <w:r w:rsidRPr="007E16C8">
        <w:rPr>
          <w:rFonts w:ascii="Times New Roman" w:hAnsi="Times New Roman" w:cs="Times New Roman"/>
        </w:rPr>
        <w:t>, Warszawa 2000, s. 121-127.</w:t>
      </w:r>
    </w:p>
  </w:footnote>
  <w:footnote w:id="10">
    <w:p w:rsidR="008859D6" w:rsidRPr="007E16C8" w:rsidRDefault="008859D6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Najwyższa Izba Kontroli, </w:t>
      </w:r>
      <w:r w:rsidRPr="007E16C8">
        <w:rPr>
          <w:rFonts w:ascii="Times New Roman" w:hAnsi="Times New Roman" w:cs="Times New Roman"/>
          <w:i/>
        </w:rPr>
        <w:t>NIK o pracy dzielnicowych</w:t>
      </w:r>
      <w:r w:rsidRPr="007E16C8">
        <w:rPr>
          <w:rFonts w:ascii="Times New Roman" w:hAnsi="Times New Roman" w:cs="Times New Roman"/>
        </w:rPr>
        <w:t>, https://www.nik.gov.pl/aktualnosci/nik-o-pracy-dzielnicowych.html Dostęp: 25 lutego 2022.</w:t>
      </w:r>
    </w:p>
  </w:footnote>
  <w:footnote w:id="11">
    <w:p w:rsidR="008859D6" w:rsidRPr="00043CC9" w:rsidRDefault="008859D6" w:rsidP="007E28EF">
      <w:pPr>
        <w:pStyle w:val="Nagwek2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b w:val="0"/>
          <w:bCs w:val="0"/>
          <w:caps/>
          <w:color w:val="444444"/>
          <w:sz w:val="20"/>
          <w:szCs w:val="20"/>
        </w:rPr>
      </w:pPr>
      <w:r w:rsidRPr="00043CC9">
        <w:rPr>
          <w:rStyle w:val="Odwoanieprzypisudolnego"/>
          <w:b w:val="0"/>
          <w:sz w:val="20"/>
          <w:szCs w:val="20"/>
        </w:rPr>
        <w:footnoteRef/>
      </w:r>
      <w:r w:rsidRPr="00043CC9">
        <w:rPr>
          <w:b w:val="0"/>
          <w:sz w:val="20"/>
          <w:szCs w:val="20"/>
        </w:rPr>
        <w:t xml:space="preserve"> Dz.</w:t>
      </w:r>
      <w:r w:rsidR="00043CC9" w:rsidRPr="00043CC9">
        <w:rPr>
          <w:b w:val="0"/>
          <w:sz w:val="20"/>
          <w:szCs w:val="20"/>
        </w:rPr>
        <w:t xml:space="preserve"> </w:t>
      </w:r>
      <w:r w:rsidRPr="00043CC9">
        <w:rPr>
          <w:b w:val="0"/>
          <w:sz w:val="20"/>
          <w:szCs w:val="20"/>
        </w:rPr>
        <w:t>U</w:t>
      </w:r>
      <w:r w:rsidR="00043CC9" w:rsidRPr="00043CC9">
        <w:rPr>
          <w:b w:val="0"/>
          <w:sz w:val="20"/>
          <w:szCs w:val="20"/>
        </w:rPr>
        <w:t xml:space="preserve">rz. KGP.2016,  </w:t>
      </w:r>
      <w:r w:rsidR="005257A6" w:rsidRPr="00043CC9">
        <w:rPr>
          <w:b w:val="0"/>
          <w:sz w:val="20"/>
          <w:szCs w:val="20"/>
        </w:rPr>
        <w:t>poz</w:t>
      </w:r>
      <w:r w:rsidR="00043CC9" w:rsidRPr="00043CC9">
        <w:rPr>
          <w:b w:val="0"/>
          <w:sz w:val="20"/>
          <w:szCs w:val="20"/>
        </w:rPr>
        <w:t>.</w:t>
      </w:r>
      <w:r w:rsidR="005257A6" w:rsidRPr="00043CC9">
        <w:rPr>
          <w:b w:val="0"/>
          <w:sz w:val="20"/>
          <w:szCs w:val="20"/>
        </w:rPr>
        <w:t xml:space="preserve"> 26.</w:t>
      </w:r>
    </w:p>
  </w:footnote>
  <w:footnote w:id="12">
    <w:p w:rsidR="00C72261" w:rsidRDefault="00C72261" w:rsidP="007E28EF">
      <w:pPr>
        <w:pStyle w:val="Tekstprzypisudolnego"/>
        <w:ind w:firstLine="708"/>
        <w:jc w:val="both"/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Dz. Urz. KGP</w:t>
      </w:r>
      <w:r w:rsidR="00A92CD2" w:rsidRPr="007E16C8">
        <w:rPr>
          <w:rFonts w:ascii="Times New Roman" w:hAnsi="Times New Roman" w:cs="Times New Roman"/>
        </w:rPr>
        <w:t>.2017, poz</w:t>
      </w:r>
      <w:r w:rsidR="00AA1CB9" w:rsidRPr="007E16C8">
        <w:rPr>
          <w:rFonts w:ascii="Times New Roman" w:hAnsi="Times New Roman" w:cs="Times New Roman"/>
        </w:rPr>
        <w:t>. 12.</w:t>
      </w:r>
    </w:p>
  </w:footnote>
  <w:footnote w:id="13">
    <w:p w:rsidR="001F6325" w:rsidRPr="007E16C8" w:rsidRDefault="001F6325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Dz. Urz. KGP</w:t>
      </w:r>
      <w:r w:rsidR="005D572E" w:rsidRPr="007E16C8">
        <w:rPr>
          <w:rFonts w:ascii="Times New Roman" w:hAnsi="Times New Roman" w:cs="Times New Roman"/>
        </w:rPr>
        <w:t>.2019, poz</w:t>
      </w:r>
      <w:r w:rsidRPr="007E16C8">
        <w:rPr>
          <w:rFonts w:ascii="Times New Roman" w:hAnsi="Times New Roman" w:cs="Times New Roman"/>
        </w:rPr>
        <w:t xml:space="preserve">. </w:t>
      </w:r>
      <w:r w:rsidR="009E194F" w:rsidRPr="007E16C8">
        <w:rPr>
          <w:rFonts w:ascii="Times New Roman" w:hAnsi="Times New Roman" w:cs="Times New Roman"/>
        </w:rPr>
        <w:t>110</w:t>
      </w:r>
      <w:r w:rsidR="00043CC9">
        <w:rPr>
          <w:rFonts w:ascii="Times New Roman" w:hAnsi="Times New Roman" w:cs="Times New Roman"/>
        </w:rPr>
        <w:t>.</w:t>
      </w:r>
    </w:p>
  </w:footnote>
  <w:footnote w:id="14">
    <w:p w:rsidR="006831C3" w:rsidRPr="00043CC9" w:rsidRDefault="006831C3" w:rsidP="007E28EF">
      <w:pPr>
        <w:pStyle w:val="Tekstprzypisudolnego"/>
        <w:ind w:firstLine="708"/>
        <w:jc w:val="both"/>
      </w:pPr>
      <w:r w:rsidRPr="00043CC9">
        <w:rPr>
          <w:rStyle w:val="Odwoanieprzypisudolnego"/>
          <w:rFonts w:ascii="Times New Roman" w:hAnsi="Times New Roman" w:cs="Times New Roman"/>
        </w:rPr>
        <w:footnoteRef/>
      </w:r>
      <w:r w:rsidR="000C0A77">
        <w:rPr>
          <w:rFonts w:ascii="Times New Roman" w:hAnsi="Times New Roman" w:cs="Times New Roman"/>
        </w:rPr>
        <w:t xml:space="preserve"> </w:t>
      </w:r>
      <w:r w:rsidR="00D2166D" w:rsidRPr="00043CC9">
        <w:rPr>
          <w:rFonts w:ascii="Times New Roman" w:hAnsi="Times New Roman" w:cs="Times New Roman"/>
          <w:bCs/>
        </w:rPr>
        <w:t>Dz.</w:t>
      </w:r>
      <w:r w:rsidR="00043CC9">
        <w:rPr>
          <w:rFonts w:ascii="Times New Roman" w:hAnsi="Times New Roman" w:cs="Times New Roman"/>
          <w:bCs/>
        </w:rPr>
        <w:t xml:space="preserve"> </w:t>
      </w:r>
      <w:r w:rsidR="00D2166D" w:rsidRPr="00043CC9">
        <w:rPr>
          <w:rFonts w:ascii="Times New Roman" w:hAnsi="Times New Roman" w:cs="Times New Roman"/>
          <w:bCs/>
        </w:rPr>
        <w:t>Urz. KGP.</w:t>
      </w:r>
      <w:r w:rsidR="005D572E" w:rsidRPr="00043CC9">
        <w:rPr>
          <w:rFonts w:ascii="Times New Roman" w:hAnsi="Times New Roman" w:cs="Times New Roman"/>
          <w:bCs/>
        </w:rPr>
        <w:t xml:space="preserve">2016, </w:t>
      </w:r>
      <w:r w:rsidR="00D2166D" w:rsidRPr="00043CC9">
        <w:rPr>
          <w:rFonts w:ascii="Times New Roman" w:hAnsi="Times New Roman" w:cs="Times New Roman"/>
          <w:bCs/>
        </w:rPr>
        <w:t>poz</w:t>
      </w:r>
      <w:r w:rsidR="00043CC9">
        <w:rPr>
          <w:rFonts w:ascii="Times New Roman" w:hAnsi="Times New Roman" w:cs="Times New Roman"/>
          <w:bCs/>
        </w:rPr>
        <w:t>.</w:t>
      </w:r>
      <w:r w:rsidR="00D2166D" w:rsidRPr="00043CC9">
        <w:rPr>
          <w:rFonts w:ascii="Times New Roman" w:hAnsi="Times New Roman" w:cs="Times New Roman"/>
          <w:bCs/>
        </w:rPr>
        <w:t xml:space="preserve"> 26</w:t>
      </w:r>
      <w:r w:rsidRPr="00043CC9">
        <w:rPr>
          <w:rFonts w:ascii="Times New Roman" w:hAnsi="Times New Roman" w:cs="Times New Roman"/>
          <w:bCs/>
        </w:rPr>
        <w:t>.</w:t>
      </w:r>
    </w:p>
  </w:footnote>
  <w:footnote w:id="15">
    <w:p w:rsidR="006831C3" w:rsidRPr="007E16C8" w:rsidRDefault="006831C3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T. Serafin, S. Paszowski, </w:t>
      </w:r>
      <w:r w:rsidRPr="007E16C8">
        <w:rPr>
          <w:rFonts w:ascii="Times New Roman" w:hAnsi="Times New Roman" w:cs="Times New Roman"/>
          <w:i/>
        </w:rPr>
        <w:t>Bezpieczeństwo społeczności lokalnych. Programy prewencyjne w systemie bezpieczeństwa</w:t>
      </w:r>
      <w:r w:rsidRPr="007E16C8">
        <w:rPr>
          <w:rFonts w:ascii="Times New Roman" w:hAnsi="Times New Roman" w:cs="Times New Roman"/>
        </w:rPr>
        <w:t xml:space="preserve">, Warszawa 2011, s. 259. </w:t>
      </w:r>
    </w:p>
  </w:footnote>
  <w:footnote w:id="16">
    <w:p w:rsidR="006831C3" w:rsidRPr="007E16C8" w:rsidRDefault="006831C3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K. Błaszkiewicz, </w:t>
      </w:r>
      <w:r w:rsidRPr="007E16C8">
        <w:rPr>
          <w:rFonts w:ascii="Times New Roman" w:hAnsi="Times New Roman" w:cs="Times New Roman"/>
          <w:i/>
        </w:rPr>
        <w:t xml:space="preserve">Zadania dzielnicowych w czasie pandemii </w:t>
      </w:r>
      <w:proofErr w:type="spellStart"/>
      <w:r w:rsidRPr="007E16C8">
        <w:rPr>
          <w:rFonts w:ascii="Times New Roman" w:hAnsi="Times New Roman" w:cs="Times New Roman"/>
          <w:i/>
        </w:rPr>
        <w:t>koronawirusa</w:t>
      </w:r>
      <w:proofErr w:type="spellEnd"/>
      <w:r w:rsidRPr="007E16C8">
        <w:rPr>
          <w:rFonts w:ascii="Times New Roman" w:hAnsi="Times New Roman" w:cs="Times New Roman"/>
          <w:i/>
        </w:rPr>
        <w:t xml:space="preserve">, </w:t>
      </w:r>
      <w:r w:rsidR="00563B4B" w:rsidRPr="007E16C8">
        <w:rPr>
          <w:rFonts w:ascii="Times New Roman" w:hAnsi="Times New Roman" w:cs="Times New Roman"/>
          <w:i/>
        </w:rPr>
        <w:t>„</w:t>
      </w:r>
      <w:r w:rsidRPr="007E16C8">
        <w:rPr>
          <w:rFonts w:ascii="Times New Roman" w:hAnsi="Times New Roman" w:cs="Times New Roman"/>
          <w:i/>
        </w:rPr>
        <w:t>Policja. Kwartalnik Kady kierowniczej Policji</w:t>
      </w:r>
      <w:r w:rsidR="00563B4B" w:rsidRPr="007E16C8">
        <w:rPr>
          <w:rFonts w:ascii="Times New Roman" w:hAnsi="Times New Roman" w:cs="Times New Roman"/>
          <w:i/>
        </w:rPr>
        <w:t>”</w:t>
      </w:r>
      <w:r w:rsidRPr="007E16C8">
        <w:rPr>
          <w:rFonts w:ascii="Times New Roman" w:hAnsi="Times New Roman" w:cs="Times New Roman"/>
        </w:rPr>
        <w:t xml:space="preserve">, Nr 2/2020, </w:t>
      </w:r>
      <w:r w:rsidR="001A5F8B" w:rsidRPr="007E16C8">
        <w:rPr>
          <w:rFonts w:ascii="Times New Roman" w:hAnsi="Times New Roman" w:cs="Times New Roman"/>
        </w:rPr>
        <w:t xml:space="preserve"> </w:t>
      </w:r>
      <w:r w:rsidRPr="007E16C8">
        <w:rPr>
          <w:rFonts w:ascii="Times New Roman" w:hAnsi="Times New Roman" w:cs="Times New Roman"/>
        </w:rPr>
        <w:t>s.</w:t>
      </w:r>
      <w:r w:rsidR="00B83633">
        <w:rPr>
          <w:rFonts w:ascii="Times New Roman" w:hAnsi="Times New Roman" w:cs="Times New Roman"/>
        </w:rPr>
        <w:t xml:space="preserve"> </w:t>
      </w:r>
      <w:r w:rsidRPr="007E16C8">
        <w:rPr>
          <w:rFonts w:ascii="Times New Roman" w:hAnsi="Times New Roman" w:cs="Times New Roman"/>
        </w:rPr>
        <w:t>38.</w:t>
      </w:r>
    </w:p>
  </w:footnote>
  <w:footnote w:id="17">
    <w:p w:rsidR="006831C3" w:rsidRPr="007E16C8" w:rsidRDefault="006831C3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O. M. Willard, </w:t>
      </w:r>
      <w:proofErr w:type="spellStart"/>
      <w:r w:rsidRPr="007E16C8">
        <w:rPr>
          <w:rFonts w:ascii="Times New Roman" w:hAnsi="Times New Roman" w:cs="Times New Roman"/>
          <w:i/>
        </w:rPr>
        <w:t>Community-oriented</w:t>
      </w:r>
      <w:proofErr w:type="spellEnd"/>
      <w:r w:rsidRPr="007E16C8">
        <w:rPr>
          <w:rFonts w:ascii="Times New Roman" w:hAnsi="Times New Roman" w:cs="Times New Roman"/>
          <w:i/>
        </w:rPr>
        <w:t xml:space="preserve"> </w:t>
      </w:r>
      <w:proofErr w:type="spellStart"/>
      <w:r w:rsidRPr="007E16C8">
        <w:rPr>
          <w:rFonts w:ascii="Times New Roman" w:hAnsi="Times New Roman" w:cs="Times New Roman"/>
          <w:i/>
        </w:rPr>
        <w:t>policing</w:t>
      </w:r>
      <w:proofErr w:type="spellEnd"/>
      <w:r w:rsidRPr="007E16C8">
        <w:rPr>
          <w:rFonts w:ascii="Times New Roman" w:hAnsi="Times New Roman" w:cs="Times New Roman"/>
          <w:i/>
        </w:rPr>
        <w:t xml:space="preserve">. A system </w:t>
      </w:r>
      <w:proofErr w:type="spellStart"/>
      <w:r w:rsidRPr="007E16C8">
        <w:rPr>
          <w:rFonts w:ascii="Times New Roman" w:hAnsi="Times New Roman" w:cs="Times New Roman"/>
          <w:i/>
        </w:rPr>
        <w:t>appoarch</w:t>
      </w:r>
      <w:proofErr w:type="spellEnd"/>
      <w:r w:rsidRPr="007E16C8">
        <w:rPr>
          <w:rFonts w:ascii="Times New Roman" w:hAnsi="Times New Roman" w:cs="Times New Roman"/>
          <w:i/>
        </w:rPr>
        <w:t xml:space="preserve"> to </w:t>
      </w:r>
      <w:proofErr w:type="spellStart"/>
      <w:r w:rsidRPr="007E16C8">
        <w:rPr>
          <w:rFonts w:ascii="Times New Roman" w:hAnsi="Times New Roman" w:cs="Times New Roman"/>
          <w:i/>
        </w:rPr>
        <w:t>policing</w:t>
      </w:r>
      <w:proofErr w:type="spellEnd"/>
      <w:r w:rsidRPr="007E16C8">
        <w:rPr>
          <w:rFonts w:ascii="Times New Roman" w:hAnsi="Times New Roman" w:cs="Times New Roman"/>
        </w:rPr>
        <w:t xml:space="preserve">, New Jersey 1998, s. 51. </w:t>
      </w:r>
    </w:p>
  </w:footnote>
  <w:footnote w:id="18">
    <w:p w:rsidR="006831C3" w:rsidRDefault="006831C3" w:rsidP="007E28EF">
      <w:pPr>
        <w:pStyle w:val="Tekstprzypisudolnego"/>
        <w:ind w:firstLine="708"/>
        <w:jc w:val="both"/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="00334DCA">
        <w:rPr>
          <w:rFonts w:ascii="Times New Roman" w:hAnsi="Times New Roman" w:cs="Times New Roman"/>
        </w:rPr>
        <w:t xml:space="preserve"> </w:t>
      </w:r>
      <w:r w:rsidRPr="007E16C8">
        <w:rPr>
          <w:rFonts w:ascii="Times New Roman" w:hAnsi="Times New Roman" w:cs="Times New Roman"/>
        </w:rPr>
        <w:t xml:space="preserve">R. Trojanowicz, B. </w:t>
      </w:r>
      <w:proofErr w:type="spellStart"/>
      <w:r w:rsidRPr="007E16C8">
        <w:rPr>
          <w:rFonts w:ascii="Times New Roman" w:hAnsi="Times New Roman" w:cs="Times New Roman"/>
        </w:rPr>
        <w:t>Bucqueroux</w:t>
      </w:r>
      <w:proofErr w:type="spellEnd"/>
      <w:r w:rsidRPr="007E16C8">
        <w:rPr>
          <w:rFonts w:ascii="Times New Roman" w:hAnsi="Times New Roman" w:cs="Times New Roman"/>
        </w:rPr>
        <w:t xml:space="preserve">, </w:t>
      </w:r>
      <w:r w:rsidRPr="007E16C8">
        <w:rPr>
          <w:rFonts w:ascii="Times New Roman" w:hAnsi="Times New Roman" w:cs="Times New Roman"/>
          <w:i/>
        </w:rPr>
        <w:t xml:space="preserve">Community </w:t>
      </w:r>
      <w:proofErr w:type="spellStart"/>
      <w:r w:rsidRPr="007E16C8">
        <w:rPr>
          <w:rFonts w:ascii="Times New Roman" w:hAnsi="Times New Roman" w:cs="Times New Roman"/>
          <w:i/>
        </w:rPr>
        <w:t>Policing</w:t>
      </w:r>
      <w:proofErr w:type="spellEnd"/>
      <w:r w:rsidRPr="007E16C8">
        <w:rPr>
          <w:rFonts w:ascii="Times New Roman" w:hAnsi="Times New Roman" w:cs="Times New Roman"/>
          <w:i/>
        </w:rPr>
        <w:t xml:space="preserve">. </w:t>
      </w:r>
      <w:proofErr w:type="spellStart"/>
      <w:r w:rsidRPr="007E16C8">
        <w:rPr>
          <w:rFonts w:ascii="Times New Roman" w:hAnsi="Times New Roman" w:cs="Times New Roman"/>
          <w:i/>
        </w:rPr>
        <w:t>How</w:t>
      </w:r>
      <w:proofErr w:type="spellEnd"/>
      <w:r w:rsidRPr="007E16C8">
        <w:rPr>
          <w:rFonts w:ascii="Times New Roman" w:hAnsi="Times New Roman" w:cs="Times New Roman"/>
          <w:i/>
        </w:rPr>
        <w:t xml:space="preserve"> to Get </w:t>
      </w:r>
      <w:proofErr w:type="spellStart"/>
      <w:r w:rsidRPr="007E16C8">
        <w:rPr>
          <w:rFonts w:ascii="Times New Roman" w:hAnsi="Times New Roman" w:cs="Times New Roman"/>
          <w:i/>
        </w:rPr>
        <w:t>Started</w:t>
      </w:r>
      <w:proofErr w:type="spellEnd"/>
      <w:r w:rsidRPr="007E16C8">
        <w:rPr>
          <w:rFonts w:ascii="Times New Roman" w:hAnsi="Times New Roman" w:cs="Times New Roman"/>
        </w:rPr>
        <w:t xml:space="preserve">, </w:t>
      </w:r>
      <w:proofErr w:type="spellStart"/>
      <w:r w:rsidRPr="007E16C8">
        <w:rPr>
          <w:rFonts w:ascii="Times New Roman" w:hAnsi="Times New Roman" w:cs="Times New Roman"/>
        </w:rPr>
        <w:t>Cinciccati</w:t>
      </w:r>
      <w:proofErr w:type="spellEnd"/>
      <w:r w:rsidRPr="007E16C8">
        <w:rPr>
          <w:rFonts w:ascii="Times New Roman" w:hAnsi="Times New Roman" w:cs="Times New Roman"/>
        </w:rPr>
        <w:t xml:space="preserve"> 1984, s.18.</w:t>
      </w:r>
    </w:p>
  </w:footnote>
  <w:footnote w:id="19">
    <w:p w:rsidR="006831C3" w:rsidRPr="007E16C8" w:rsidRDefault="006831C3" w:rsidP="007E28EF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K. Błaszkiewicz, </w:t>
      </w:r>
      <w:r w:rsidRPr="007E16C8">
        <w:rPr>
          <w:rFonts w:ascii="Times New Roman" w:hAnsi="Times New Roman" w:cs="Times New Roman"/>
          <w:i/>
        </w:rPr>
        <w:t>op. cit</w:t>
      </w:r>
      <w:r w:rsidRPr="007E16C8">
        <w:rPr>
          <w:rFonts w:ascii="Times New Roman" w:hAnsi="Times New Roman" w:cs="Times New Roman"/>
        </w:rPr>
        <w:t>., s. 39.</w:t>
      </w:r>
    </w:p>
  </w:footnote>
  <w:footnote w:id="20">
    <w:p w:rsidR="006831C3" w:rsidRPr="007E16C8" w:rsidRDefault="006831C3" w:rsidP="00B83633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</w:t>
      </w:r>
      <w:proofErr w:type="spellStart"/>
      <w:r w:rsidRPr="007E16C8">
        <w:rPr>
          <w:rFonts w:ascii="Times New Roman" w:hAnsi="Times New Roman" w:cs="Times New Roman"/>
        </w:rPr>
        <w:t>Dz.U</w:t>
      </w:r>
      <w:proofErr w:type="spellEnd"/>
      <w:r w:rsidRPr="007E16C8">
        <w:rPr>
          <w:rFonts w:ascii="Times New Roman" w:hAnsi="Times New Roman" w:cs="Times New Roman"/>
        </w:rPr>
        <w:t>. 2005</w:t>
      </w:r>
      <w:r w:rsidR="005F565A" w:rsidRPr="007E16C8">
        <w:rPr>
          <w:rFonts w:ascii="Times New Roman" w:hAnsi="Times New Roman" w:cs="Times New Roman"/>
        </w:rPr>
        <w:t>,</w:t>
      </w:r>
      <w:r w:rsidR="008451F2" w:rsidRPr="007E16C8">
        <w:rPr>
          <w:rFonts w:ascii="Times New Roman" w:hAnsi="Times New Roman" w:cs="Times New Roman"/>
        </w:rPr>
        <w:t xml:space="preserve"> poz. 1493</w:t>
      </w:r>
      <w:r w:rsidRPr="007E16C8">
        <w:rPr>
          <w:rFonts w:ascii="Times New Roman" w:hAnsi="Times New Roman" w:cs="Times New Roman"/>
        </w:rPr>
        <w:t>.</w:t>
      </w:r>
    </w:p>
  </w:footnote>
  <w:footnote w:id="21">
    <w:p w:rsidR="006831C3" w:rsidRPr="007E16C8" w:rsidRDefault="006831C3" w:rsidP="00B83633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K. Błaszkiewicz, </w:t>
      </w:r>
      <w:r w:rsidRPr="007E16C8">
        <w:rPr>
          <w:rFonts w:ascii="Times New Roman" w:hAnsi="Times New Roman" w:cs="Times New Roman"/>
          <w:i/>
        </w:rPr>
        <w:t>op. cit.,</w:t>
      </w:r>
      <w:r w:rsidRPr="007E16C8">
        <w:rPr>
          <w:rFonts w:ascii="Times New Roman" w:hAnsi="Times New Roman" w:cs="Times New Roman"/>
        </w:rPr>
        <w:t xml:space="preserve"> s. 39.</w:t>
      </w:r>
    </w:p>
  </w:footnote>
  <w:footnote w:id="22">
    <w:p w:rsidR="006831C3" w:rsidRPr="00205E73" w:rsidRDefault="006831C3" w:rsidP="00B83633">
      <w:pPr>
        <w:pStyle w:val="Tekstprzypisudolnego"/>
        <w:ind w:firstLine="708"/>
        <w:jc w:val="both"/>
      </w:pPr>
      <w:r w:rsidRPr="00205E73">
        <w:rPr>
          <w:rStyle w:val="Odwoanieprzypisudolnego"/>
          <w:rFonts w:ascii="Times New Roman" w:hAnsi="Times New Roman" w:cs="Times New Roman"/>
        </w:rPr>
        <w:footnoteRef/>
      </w:r>
      <w:r w:rsidRPr="00205E73">
        <w:rPr>
          <w:rFonts w:ascii="Times New Roman" w:hAnsi="Times New Roman" w:cs="Times New Roman"/>
        </w:rPr>
        <w:t xml:space="preserve"> Zarządzenie nr 180 Prezesa Rady Ministrów z dnia 23 października 2020r. w sprawie użycia żołnierzy Żandarmerii Wojskowej do udzielenia pomocy Policji (M.P 2020 poz.1003).</w:t>
      </w:r>
    </w:p>
  </w:footnote>
  <w:footnote w:id="23">
    <w:p w:rsidR="006831C3" w:rsidRPr="007E16C8" w:rsidRDefault="006831C3" w:rsidP="00B83633">
      <w:pPr>
        <w:pStyle w:val="Tekstprzypisudolnego"/>
        <w:ind w:firstLine="708"/>
        <w:jc w:val="both"/>
        <w:rPr>
          <w:rFonts w:ascii="Times New Roman" w:hAnsi="Times New Roman" w:cs="Times New Roman"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Pr="007E16C8">
        <w:rPr>
          <w:rFonts w:ascii="Times New Roman" w:hAnsi="Times New Roman" w:cs="Times New Roman"/>
        </w:rPr>
        <w:t xml:space="preserve"> </w:t>
      </w:r>
      <w:proofErr w:type="spellStart"/>
      <w:r w:rsidR="00BB7608" w:rsidRPr="007E16C8">
        <w:rPr>
          <w:rFonts w:ascii="Times New Roman" w:hAnsi="Times New Roman" w:cs="Times New Roman"/>
        </w:rPr>
        <w:t>Dz.U</w:t>
      </w:r>
      <w:proofErr w:type="spellEnd"/>
      <w:r w:rsidR="00BB7608" w:rsidRPr="007E16C8">
        <w:rPr>
          <w:rFonts w:ascii="Times New Roman" w:hAnsi="Times New Roman" w:cs="Times New Roman"/>
        </w:rPr>
        <w:t>. 2021</w:t>
      </w:r>
      <w:r w:rsidR="00AA3EBD" w:rsidRPr="007E16C8">
        <w:rPr>
          <w:rFonts w:ascii="Times New Roman" w:hAnsi="Times New Roman" w:cs="Times New Roman"/>
        </w:rPr>
        <w:t>,</w:t>
      </w:r>
      <w:r w:rsidR="00BB7608" w:rsidRPr="007E16C8">
        <w:rPr>
          <w:rFonts w:ascii="Times New Roman" w:hAnsi="Times New Roman" w:cs="Times New Roman"/>
        </w:rPr>
        <w:t xml:space="preserve"> poz. 1882.</w:t>
      </w:r>
    </w:p>
  </w:footnote>
  <w:footnote w:id="24">
    <w:p w:rsidR="006831C3" w:rsidRPr="00042287" w:rsidRDefault="006831C3" w:rsidP="00B83633">
      <w:pPr>
        <w:pStyle w:val="Tekstprzypisudolnego"/>
        <w:ind w:firstLine="708"/>
        <w:jc w:val="both"/>
        <w:rPr>
          <w:b/>
        </w:rPr>
      </w:pPr>
      <w:r w:rsidRPr="007E16C8">
        <w:rPr>
          <w:rStyle w:val="Odwoanieprzypisudolnego"/>
          <w:rFonts w:ascii="Times New Roman" w:hAnsi="Times New Roman" w:cs="Times New Roman"/>
        </w:rPr>
        <w:footnoteRef/>
      </w:r>
      <w:r w:rsidR="00334DCA">
        <w:rPr>
          <w:rFonts w:ascii="Times New Roman" w:hAnsi="Times New Roman" w:cs="Times New Roman"/>
        </w:rPr>
        <w:t xml:space="preserve"> </w:t>
      </w:r>
      <w:r w:rsidRPr="007E16C8">
        <w:rPr>
          <w:rFonts w:ascii="Times New Roman" w:hAnsi="Times New Roman" w:cs="Times New Roman"/>
        </w:rPr>
        <w:softHyphen/>
        <w:t xml:space="preserve">R. </w:t>
      </w:r>
      <w:proofErr w:type="spellStart"/>
      <w:r w:rsidRPr="007E16C8">
        <w:rPr>
          <w:rFonts w:ascii="Times New Roman" w:hAnsi="Times New Roman" w:cs="Times New Roman"/>
        </w:rPr>
        <w:t>Gwardyński</w:t>
      </w:r>
      <w:proofErr w:type="spellEnd"/>
      <w:r w:rsidRPr="007E16C8">
        <w:rPr>
          <w:rFonts w:ascii="Times New Roman" w:hAnsi="Times New Roman" w:cs="Times New Roman"/>
        </w:rPr>
        <w:t xml:space="preserve">, </w:t>
      </w:r>
      <w:r w:rsidRPr="007E16C8">
        <w:rPr>
          <w:rFonts w:ascii="Times New Roman" w:hAnsi="Times New Roman" w:cs="Times New Roman"/>
          <w:i/>
        </w:rPr>
        <w:t>Profesjonalny trening policjantów jako istotny element kształtowania podstawowych czynności służbowych</w:t>
      </w:r>
      <w:r w:rsidRPr="007E16C8">
        <w:rPr>
          <w:rFonts w:ascii="Times New Roman" w:hAnsi="Times New Roman" w:cs="Times New Roman"/>
        </w:rPr>
        <w:t xml:space="preserve">, [w:] </w:t>
      </w:r>
      <w:r w:rsidRPr="007E16C8">
        <w:rPr>
          <w:rFonts w:ascii="Times New Roman" w:hAnsi="Times New Roman" w:cs="Times New Roman"/>
          <w:i/>
        </w:rPr>
        <w:t>Grupy dyspozycyjne społeczeństwa w świetle potrzeb bezpieczeństwa państwa</w:t>
      </w:r>
      <w:r w:rsidRPr="007E16C8">
        <w:rPr>
          <w:rFonts w:ascii="Times New Roman" w:hAnsi="Times New Roman" w:cs="Times New Roman"/>
        </w:rPr>
        <w:t xml:space="preserve">, </w:t>
      </w:r>
      <w:r w:rsidR="00D01DB6" w:rsidRPr="007E16C8">
        <w:rPr>
          <w:rFonts w:ascii="Times New Roman" w:hAnsi="Times New Roman" w:cs="Times New Roman"/>
        </w:rPr>
        <w:br/>
      </w:r>
      <w:r w:rsidRPr="007E16C8">
        <w:rPr>
          <w:rFonts w:ascii="Times New Roman" w:hAnsi="Times New Roman" w:cs="Times New Roman"/>
        </w:rPr>
        <w:t>Tom 3 Praktyczne aspekty przygotowania grup dyspozycyjnych,</w:t>
      </w:r>
      <w:r w:rsidR="00722DD0" w:rsidRPr="007E16C8">
        <w:rPr>
          <w:rFonts w:ascii="Times New Roman" w:hAnsi="Times New Roman" w:cs="Times New Roman"/>
        </w:rPr>
        <w:t xml:space="preserve"> pod red. P. </w:t>
      </w:r>
      <w:proofErr w:type="spellStart"/>
      <w:r w:rsidR="00722DD0" w:rsidRPr="007E16C8">
        <w:rPr>
          <w:rFonts w:ascii="Times New Roman" w:hAnsi="Times New Roman" w:cs="Times New Roman"/>
        </w:rPr>
        <w:t>Bogdalskiego</w:t>
      </w:r>
      <w:proofErr w:type="spellEnd"/>
      <w:r w:rsidR="00722DD0" w:rsidRPr="007E16C8">
        <w:rPr>
          <w:rFonts w:ascii="Times New Roman" w:hAnsi="Times New Roman" w:cs="Times New Roman"/>
        </w:rPr>
        <w:t xml:space="preserve">, D. Bukowieckiej, </w:t>
      </w:r>
      <w:r w:rsidR="00CF5636" w:rsidRPr="007E16C8">
        <w:rPr>
          <w:rFonts w:ascii="Times New Roman" w:hAnsi="Times New Roman" w:cs="Times New Roman"/>
        </w:rPr>
        <w:br/>
      </w:r>
      <w:r w:rsidR="00722DD0" w:rsidRPr="007E16C8">
        <w:rPr>
          <w:rFonts w:ascii="Times New Roman" w:hAnsi="Times New Roman" w:cs="Times New Roman"/>
        </w:rPr>
        <w:t xml:space="preserve">R. </w:t>
      </w:r>
      <w:proofErr w:type="spellStart"/>
      <w:r w:rsidR="00722DD0" w:rsidRPr="007E16C8">
        <w:rPr>
          <w:rFonts w:ascii="Times New Roman" w:hAnsi="Times New Roman" w:cs="Times New Roman"/>
        </w:rPr>
        <w:t>Częścika</w:t>
      </w:r>
      <w:proofErr w:type="spellEnd"/>
      <w:r w:rsidR="00722DD0" w:rsidRPr="007E16C8">
        <w:rPr>
          <w:rFonts w:ascii="Times New Roman" w:hAnsi="Times New Roman" w:cs="Times New Roman"/>
        </w:rPr>
        <w:t xml:space="preserve">, B. </w:t>
      </w:r>
      <w:proofErr w:type="spellStart"/>
      <w:r w:rsidR="002F5520" w:rsidRPr="007E16C8">
        <w:rPr>
          <w:rFonts w:ascii="Times New Roman" w:hAnsi="Times New Roman" w:cs="Times New Roman"/>
        </w:rPr>
        <w:t>Zdrodowskiego</w:t>
      </w:r>
      <w:proofErr w:type="spellEnd"/>
      <w:r w:rsidR="002F5520" w:rsidRPr="007E16C8">
        <w:rPr>
          <w:rFonts w:ascii="Times New Roman" w:hAnsi="Times New Roman" w:cs="Times New Roman"/>
        </w:rPr>
        <w:t xml:space="preserve">, </w:t>
      </w:r>
      <w:r w:rsidRPr="007E16C8">
        <w:rPr>
          <w:rFonts w:ascii="Times New Roman" w:hAnsi="Times New Roman" w:cs="Times New Roman"/>
        </w:rPr>
        <w:t xml:space="preserve"> </w:t>
      </w:r>
      <w:proofErr w:type="spellStart"/>
      <w:r w:rsidRPr="007E16C8">
        <w:rPr>
          <w:rFonts w:ascii="Times New Roman" w:hAnsi="Times New Roman" w:cs="Times New Roman"/>
        </w:rPr>
        <w:t>WSPol</w:t>
      </w:r>
      <w:proofErr w:type="spellEnd"/>
      <w:r w:rsidRPr="007E16C8">
        <w:rPr>
          <w:rFonts w:ascii="Times New Roman" w:hAnsi="Times New Roman" w:cs="Times New Roman"/>
        </w:rPr>
        <w:t xml:space="preserve"> Szczytno, Szczytno 2014, s. 57.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04B"/>
    <w:multiLevelType w:val="hybridMultilevel"/>
    <w:tmpl w:val="F9E8F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85413"/>
    <w:multiLevelType w:val="hybridMultilevel"/>
    <w:tmpl w:val="6698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9405B"/>
    <w:multiLevelType w:val="hybridMultilevel"/>
    <w:tmpl w:val="588C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6AA"/>
    <w:rsid w:val="00000112"/>
    <w:rsid w:val="000137B7"/>
    <w:rsid w:val="00021BDD"/>
    <w:rsid w:val="000220FC"/>
    <w:rsid w:val="00042287"/>
    <w:rsid w:val="000428A2"/>
    <w:rsid w:val="00043CC9"/>
    <w:rsid w:val="00075529"/>
    <w:rsid w:val="000757FE"/>
    <w:rsid w:val="00082A5D"/>
    <w:rsid w:val="0008556C"/>
    <w:rsid w:val="0008748F"/>
    <w:rsid w:val="00094D8E"/>
    <w:rsid w:val="000C0A77"/>
    <w:rsid w:val="000C284B"/>
    <w:rsid w:val="000D42A2"/>
    <w:rsid w:val="000E107C"/>
    <w:rsid w:val="000E4B08"/>
    <w:rsid w:val="000F35DD"/>
    <w:rsid w:val="00103D12"/>
    <w:rsid w:val="0011629C"/>
    <w:rsid w:val="00116AF7"/>
    <w:rsid w:val="00161794"/>
    <w:rsid w:val="00176B3B"/>
    <w:rsid w:val="00177538"/>
    <w:rsid w:val="001913BE"/>
    <w:rsid w:val="00193C0A"/>
    <w:rsid w:val="001A5F8B"/>
    <w:rsid w:val="001C208C"/>
    <w:rsid w:val="001C222F"/>
    <w:rsid w:val="001C566C"/>
    <w:rsid w:val="001D57FC"/>
    <w:rsid w:val="001D7507"/>
    <w:rsid w:val="001F18AC"/>
    <w:rsid w:val="001F3490"/>
    <w:rsid w:val="001F6325"/>
    <w:rsid w:val="00205E73"/>
    <w:rsid w:val="00236D17"/>
    <w:rsid w:val="0024344E"/>
    <w:rsid w:val="0027341C"/>
    <w:rsid w:val="00277B73"/>
    <w:rsid w:val="00284005"/>
    <w:rsid w:val="002855B7"/>
    <w:rsid w:val="00293F67"/>
    <w:rsid w:val="002F2D69"/>
    <w:rsid w:val="002F5520"/>
    <w:rsid w:val="002F5FB6"/>
    <w:rsid w:val="002F67C3"/>
    <w:rsid w:val="002F6C53"/>
    <w:rsid w:val="0031742D"/>
    <w:rsid w:val="00320121"/>
    <w:rsid w:val="00334DCA"/>
    <w:rsid w:val="00374576"/>
    <w:rsid w:val="003859F2"/>
    <w:rsid w:val="003B75E8"/>
    <w:rsid w:val="003F0DB3"/>
    <w:rsid w:val="00405909"/>
    <w:rsid w:val="004107A3"/>
    <w:rsid w:val="00410B83"/>
    <w:rsid w:val="00416F95"/>
    <w:rsid w:val="00426860"/>
    <w:rsid w:val="004567ED"/>
    <w:rsid w:val="00457A4D"/>
    <w:rsid w:val="00471BBD"/>
    <w:rsid w:val="0047482C"/>
    <w:rsid w:val="0048144F"/>
    <w:rsid w:val="004A1826"/>
    <w:rsid w:val="004C54F4"/>
    <w:rsid w:val="004D1E79"/>
    <w:rsid w:val="004E10F5"/>
    <w:rsid w:val="004E165B"/>
    <w:rsid w:val="004F4DA7"/>
    <w:rsid w:val="00514108"/>
    <w:rsid w:val="005257A6"/>
    <w:rsid w:val="00546860"/>
    <w:rsid w:val="00546FD2"/>
    <w:rsid w:val="00550467"/>
    <w:rsid w:val="00563B4B"/>
    <w:rsid w:val="00575737"/>
    <w:rsid w:val="0058574F"/>
    <w:rsid w:val="0059325D"/>
    <w:rsid w:val="005C5895"/>
    <w:rsid w:val="005C7AD2"/>
    <w:rsid w:val="005D0233"/>
    <w:rsid w:val="005D33B7"/>
    <w:rsid w:val="005D445B"/>
    <w:rsid w:val="005D572E"/>
    <w:rsid w:val="005E2003"/>
    <w:rsid w:val="005E6F95"/>
    <w:rsid w:val="005F565A"/>
    <w:rsid w:val="006231A4"/>
    <w:rsid w:val="00624190"/>
    <w:rsid w:val="0062645A"/>
    <w:rsid w:val="00644592"/>
    <w:rsid w:val="00653832"/>
    <w:rsid w:val="0065735A"/>
    <w:rsid w:val="006715E6"/>
    <w:rsid w:val="0067288C"/>
    <w:rsid w:val="00677FF2"/>
    <w:rsid w:val="006831C3"/>
    <w:rsid w:val="00684EE0"/>
    <w:rsid w:val="00690B98"/>
    <w:rsid w:val="006A70B7"/>
    <w:rsid w:val="006C31AE"/>
    <w:rsid w:val="00700B53"/>
    <w:rsid w:val="0070489D"/>
    <w:rsid w:val="00705DB8"/>
    <w:rsid w:val="00722DD0"/>
    <w:rsid w:val="00724050"/>
    <w:rsid w:val="00776F86"/>
    <w:rsid w:val="007A5BC5"/>
    <w:rsid w:val="007B6148"/>
    <w:rsid w:val="007C21AE"/>
    <w:rsid w:val="007D5351"/>
    <w:rsid w:val="007E16C8"/>
    <w:rsid w:val="007E28EF"/>
    <w:rsid w:val="007E3A7E"/>
    <w:rsid w:val="00801964"/>
    <w:rsid w:val="008451F2"/>
    <w:rsid w:val="008765B4"/>
    <w:rsid w:val="00882731"/>
    <w:rsid w:val="008859D6"/>
    <w:rsid w:val="00886968"/>
    <w:rsid w:val="008B7C5A"/>
    <w:rsid w:val="008D0689"/>
    <w:rsid w:val="008D2304"/>
    <w:rsid w:val="008D6343"/>
    <w:rsid w:val="008E40FB"/>
    <w:rsid w:val="008E77E4"/>
    <w:rsid w:val="008F5D71"/>
    <w:rsid w:val="008F7449"/>
    <w:rsid w:val="0091681C"/>
    <w:rsid w:val="009200DD"/>
    <w:rsid w:val="00930554"/>
    <w:rsid w:val="009375E0"/>
    <w:rsid w:val="00945091"/>
    <w:rsid w:val="00973892"/>
    <w:rsid w:val="00983391"/>
    <w:rsid w:val="00986DB7"/>
    <w:rsid w:val="009D1F64"/>
    <w:rsid w:val="009D4279"/>
    <w:rsid w:val="009E194F"/>
    <w:rsid w:val="00A11716"/>
    <w:rsid w:val="00A41CCA"/>
    <w:rsid w:val="00A56DC9"/>
    <w:rsid w:val="00A577E2"/>
    <w:rsid w:val="00A64055"/>
    <w:rsid w:val="00A66C58"/>
    <w:rsid w:val="00A92CD2"/>
    <w:rsid w:val="00AA1CB9"/>
    <w:rsid w:val="00AA3EBD"/>
    <w:rsid w:val="00AD19B1"/>
    <w:rsid w:val="00AD6060"/>
    <w:rsid w:val="00AE3C04"/>
    <w:rsid w:val="00AE5CE2"/>
    <w:rsid w:val="00B05A28"/>
    <w:rsid w:val="00B07360"/>
    <w:rsid w:val="00B10B1B"/>
    <w:rsid w:val="00B519C8"/>
    <w:rsid w:val="00B541D1"/>
    <w:rsid w:val="00B60C2A"/>
    <w:rsid w:val="00B73826"/>
    <w:rsid w:val="00B83633"/>
    <w:rsid w:val="00B958E5"/>
    <w:rsid w:val="00BB7608"/>
    <w:rsid w:val="00BC16F6"/>
    <w:rsid w:val="00BE7EDA"/>
    <w:rsid w:val="00C020FF"/>
    <w:rsid w:val="00C1517A"/>
    <w:rsid w:val="00C20B08"/>
    <w:rsid w:val="00C30B21"/>
    <w:rsid w:val="00C30B72"/>
    <w:rsid w:val="00C31D2C"/>
    <w:rsid w:val="00C33EBE"/>
    <w:rsid w:val="00C367EA"/>
    <w:rsid w:val="00C43814"/>
    <w:rsid w:val="00C475C3"/>
    <w:rsid w:val="00C72261"/>
    <w:rsid w:val="00C83C13"/>
    <w:rsid w:val="00CC1DF7"/>
    <w:rsid w:val="00CE6EE6"/>
    <w:rsid w:val="00CF5636"/>
    <w:rsid w:val="00CF6971"/>
    <w:rsid w:val="00D012D5"/>
    <w:rsid w:val="00D01DB6"/>
    <w:rsid w:val="00D2166D"/>
    <w:rsid w:val="00D25C6A"/>
    <w:rsid w:val="00D3502C"/>
    <w:rsid w:val="00D36E20"/>
    <w:rsid w:val="00D376AA"/>
    <w:rsid w:val="00D41608"/>
    <w:rsid w:val="00D52F59"/>
    <w:rsid w:val="00D90D80"/>
    <w:rsid w:val="00DA23BC"/>
    <w:rsid w:val="00DD3613"/>
    <w:rsid w:val="00DE4A5F"/>
    <w:rsid w:val="00DF4059"/>
    <w:rsid w:val="00E25BED"/>
    <w:rsid w:val="00E320E2"/>
    <w:rsid w:val="00E525B9"/>
    <w:rsid w:val="00E64D9B"/>
    <w:rsid w:val="00E76E8D"/>
    <w:rsid w:val="00E87581"/>
    <w:rsid w:val="00E9101C"/>
    <w:rsid w:val="00EB0BB5"/>
    <w:rsid w:val="00EC034D"/>
    <w:rsid w:val="00EC09C5"/>
    <w:rsid w:val="00ED3352"/>
    <w:rsid w:val="00ED3BE2"/>
    <w:rsid w:val="00EE64F8"/>
    <w:rsid w:val="00EF1DBA"/>
    <w:rsid w:val="00F00F31"/>
    <w:rsid w:val="00F106B5"/>
    <w:rsid w:val="00F26667"/>
    <w:rsid w:val="00F26B01"/>
    <w:rsid w:val="00F44ECB"/>
    <w:rsid w:val="00F7255D"/>
    <w:rsid w:val="00F730EC"/>
    <w:rsid w:val="00F83C7E"/>
    <w:rsid w:val="00F94DEA"/>
    <w:rsid w:val="00FB67C9"/>
    <w:rsid w:val="00FC2084"/>
    <w:rsid w:val="00FC5259"/>
    <w:rsid w:val="00FD3809"/>
    <w:rsid w:val="00FF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6AA"/>
  </w:style>
  <w:style w:type="paragraph" w:styleId="Nagwek2">
    <w:name w:val="heading 2"/>
    <w:basedOn w:val="Normalny"/>
    <w:link w:val="Nagwek2Znak"/>
    <w:uiPriority w:val="9"/>
    <w:qFormat/>
    <w:rsid w:val="0088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859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9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9D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859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8859D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0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900BA-533B-45C7-96E5-E439291F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4744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Michał</cp:lastModifiedBy>
  <cp:revision>2</cp:revision>
  <dcterms:created xsi:type="dcterms:W3CDTF">2022-04-09T20:43:00Z</dcterms:created>
  <dcterms:modified xsi:type="dcterms:W3CDTF">2022-04-09T20:43:00Z</dcterms:modified>
</cp:coreProperties>
</file>