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06F" w:rsidRDefault="00E6006F" w:rsidP="00E6006F">
      <w:pPr>
        <w:ind w:left="360"/>
        <w:rPr>
          <w:rFonts w:cs="Times-Roman"/>
          <w:sz w:val="20"/>
          <w:szCs w:val="20"/>
        </w:rPr>
      </w:pPr>
      <w:r>
        <w:rPr>
          <w:rFonts w:cs="Times-Roman"/>
          <w:sz w:val="20"/>
          <w:szCs w:val="20"/>
        </w:rPr>
        <w:t>Wkład procentowy autorów w powstanie publikacji</w:t>
      </w:r>
      <w:r>
        <w:t xml:space="preserve"> przedstawia się następująco: </w:t>
      </w:r>
    </w:p>
    <w:tbl>
      <w:tblPr>
        <w:tblW w:w="0" w:type="auto"/>
        <w:tblInd w:w="1656" w:type="dxa"/>
        <w:tblLayout w:type="fixed"/>
        <w:tblCellMar>
          <w:left w:w="113" w:type="dxa"/>
        </w:tblCellMar>
        <w:tblLook w:val="0000"/>
      </w:tblPr>
      <w:tblGrid>
        <w:gridCol w:w="3369"/>
        <w:gridCol w:w="2408"/>
      </w:tblGrid>
      <w:tr w:rsidR="00E6006F" w:rsidTr="00941B1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006F" w:rsidRDefault="00E6006F" w:rsidP="00941B10">
            <w:pPr>
              <w:spacing w:after="0" w:line="360" w:lineRule="auto"/>
              <w:jc w:val="both"/>
              <w:rPr>
                <w:rFonts w:cs="Times-Roman"/>
                <w:sz w:val="20"/>
                <w:szCs w:val="20"/>
              </w:rPr>
            </w:pPr>
            <w:r w:rsidRPr="008C4212">
              <w:rPr>
                <w:rFonts w:ascii="Times New Roman" w:hAnsi="Times New Roman" w:cs="Times New Roman"/>
                <w:sz w:val="20"/>
                <w:szCs w:val="20"/>
              </w:rPr>
              <w:t>Dorota Raczkiewicz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C42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afiliacja: </w:t>
            </w:r>
            <w:r w:rsidRPr="008C4212">
              <w:rPr>
                <w:rFonts w:ascii="Times New Roman" w:hAnsi="Times New Roman" w:cs="Times New Roman"/>
                <w:sz w:val="20"/>
                <w:szCs w:val="20"/>
              </w:rPr>
              <w:t>Instytut Statystyki i Demografii, Szkoła Główna Handlowa w Warszawie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006F" w:rsidRDefault="00E6006F" w:rsidP="00941B10">
            <w:pPr>
              <w:spacing w:before="120" w:after="0" w:line="360" w:lineRule="auto"/>
              <w:jc w:val="center"/>
            </w:pPr>
            <w:r>
              <w:rPr>
                <w:rFonts w:cs="Times-Roman"/>
                <w:sz w:val="20"/>
                <w:szCs w:val="20"/>
              </w:rPr>
              <w:t>50%</w:t>
            </w:r>
          </w:p>
        </w:tc>
      </w:tr>
      <w:tr w:rsidR="00E6006F" w:rsidTr="00941B1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006F" w:rsidRPr="00646700" w:rsidRDefault="00E6006F" w:rsidP="00941B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4212">
              <w:rPr>
                <w:rFonts w:ascii="Times New Roman" w:hAnsi="Times New Roman" w:cs="Times New Roman"/>
                <w:sz w:val="20"/>
                <w:szCs w:val="20"/>
              </w:rPr>
              <w:t>Iwona Bojar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afiliacja: </w:t>
            </w:r>
            <w:r w:rsidRPr="008C4212">
              <w:rPr>
                <w:rFonts w:ascii="Times New Roman" w:hAnsi="Times New Roman" w:cs="Times New Roman"/>
                <w:sz w:val="20"/>
                <w:szCs w:val="20"/>
              </w:rPr>
              <w:t>Zakład Zdrowia Kobiet, Instytut Medycyny Wsi w Lublinie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006F" w:rsidRDefault="00E6006F" w:rsidP="00941B10">
            <w:pPr>
              <w:spacing w:after="0" w:line="360" w:lineRule="auto"/>
              <w:jc w:val="center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30</w:t>
            </w:r>
          </w:p>
        </w:tc>
      </w:tr>
      <w:tr w:rsidR="00E6006F" w:rsidTr="00941B1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006F" w:rsidRPr="00646700" w:rsidRDefault="00E6006F" w:rsidP="00941B10">
            <w:pPr>
              <w:jc w:val="both"/>
              <w:rPr>
                <w:rFonts w:ascii="Times New Roman" w:hAnsi="Times New Roman" w:cs="Times New Roman"/>
                <w:spacing w:val="6"/>
                <w:sz w:val="20"/>
                <w:szCs w:val="20"/>
                <w:shd w:val="clear" w:color="auto" w:fill="FFFFFF"/>
              </w:rPr>
            </w:pPr>
            <w:r w:rsidRPr="008C4212">
              <w:rPr>
                <w:rFonts w:ascii="Times New Roman" w:hAnsi="Times New Roman" w:cs="Times New Roman"/>
                <w:sz w:val="20"/>
                <w:szCs w:val="20"/>
              </w:rPr>
              <w:t>Katarzyna Śledziewska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afiliacja: </w:t>
            </w:r>
            <w:r w:rsidRPr="008C4212">
              <w:rPr>
                <w:rFonts w:ascii="Times New Roman" w:hAnsi="Times New Roman" w:cs="Times New Roman"/>
                <w:sz w:val="20"/>
                <w:szCs w:val="20"/>
              </w:rPr>
              <w:t xml:space="preserve">Oddział Rehabilitacji, </w:t>
            </w:r>
            <w:r w:rsidRPr="008C4212">
              <w:rPr>
                <w:rFonts w:ascii="Times New Roman" w:hAnsi="Times New Roman" w:cs="Times New Roman"/>
                <w:spacing w:val="6"/>
                <w:sz w:val="20"/>
                <w:szCs w:val="20"/>
                <w:shd w:val="clear" w:color="auto" w:fill="FFFFFF"/>
              </w:rPr>
              <w:t>Samodzielny Publiczny Szpital Kliniczny im. Prof. Adama Grucy w Otwocku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006F" w:rsidRDefault="00E6006F" w:rsidP="00941B10">
            <w:pPr>
              <w:spacing w:after="0" w:line="360" w:lineRule="auto"/>
              <w:jc w:val="center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10%</w:t>
            </w:r>
          </w:p>
        </w:tc>
      </w:tr>
      <w:tr w:rsidR="00E6006F" w:rsidTr="00941B10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006F" w:rsidRPr="00646700" w:rsidRDefault="00E6006F" w:rsidP="00941B10">
            <w:pPr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  <w:r w:rsidRPr="008C4212">
              <w:rPr>
                <w:rFonts w:ascii="Times New Roman" w:hAnsi="Times New Roman" w:cs="Times New Roman"/>
                <w:sz w:val="20"/>
                <w:szCs w:val="20"/>
              </w:rPr>
              <w:t>Jakub Piasecki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afiliacja:</w:t>
            </w:r>
            <w:r w:rsidRPr="008C42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4212">
              <w:rPr>
                <w:rFonts w:ascii="Times New Roman" w:hAnsi="Times New Roman"/>
                <w:sz w:val="20"/>
                <w:szCs w:val="20"/>
              </w:rPr>
              <w:t>Instytut Medycyny Wsi w Lublinie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006F" w:rsidRDefault="00E6006F" w:rsidP="00941B10">
            <w:pPr>
              <w:spacing w:after="0" w:line="360" w:lineRule="auto"/>
              <w:jc w:val="center"/>
              <w:rPr>
                <w:rFonts w:cs="Times-Roman"/>
                <w:sz w:val="20"/>
                <w:szCs w:val="20"/>
              </w:rPr>
            </w:pPr>
            <w:r>
              <w:rPr>
                <w:rFonts w:cs="Times-Roman"/>
                <w:sz w:val="20"/>
                <w:szCs w:val="20"/>
              </w:rPr>
              <w:t>10%</w:t>
            </w:r>
          </w:p>
        </w:tc>
      </w:tr>
    </w:tbl>
    <w:p w:rsidR="00E6006F" w:rsidRDefault="00E6006F" w:rsidP="00E6006F">
      <w:pPr>
        <w:ind w:left="360"/>
      </w:pPr>
    </w:p>
    <w:p w:rsidR="002B3B31" w:rsidRDefault="002B3B31"/>
    <w:sectPr w:rsidR="002B3B31" w:rsidSect="002B3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-Roman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C63AAC"/>
    <w:rsid w:val="002B3B31"/>
    <w:rsid w:val="008C4212"/>
    <w:rsid w:val="00C63AAC"/>
    <w:rsid w:val="00E60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3A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398</Characters>
  <Application>Microsoft Office Word</Application>
  <DocSecurity>0</DocSecurity>
  <Lines>15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2016-04-10T14:07:00Z</dcterms:created>
  <dcterms:modified xsi:type="dcterms:W3CDTF">2016-04-10T14:36:00Z</dcterms:modified>
</cp:coreProperties>
</file>