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CA6" w:rsidRPr="00230CA6" w:rsidRDefault="00230CA6" w:rsidP="00230CA6">
      <w:pPr>
        <w:spacing w:line="360" w:lineRule="auto"/>
        <w:jc w:val="center"/>
        <w:rPr>
          <w:rFonts w:ascii="Times New Roman" w:hAnsi="Times New Roman" w:cs="Times New Roman"/>
          <w:b/>
          <w:sz w:val="24"/>
          <w:szCs w:val="24"/>
        </w:rPr>
      </w:pPr>
      <w:r w:rsidRPr="00230CA6">
        <w:rPr>
          <w:rFonts w:ascii="Times New Roman" w:hAnsi="Times New Roman" w:cs="Times New Roman"/>
          <w:b/>
          <w:sz w:val="24"/>
          <w:szCs w:val="24"/>
        </w:rPr>
        <w:t>Metafora w praktyce terapeutycznej w ujęciu Miltona Eri</w:t>
      </w:r>
      <w:r>
        <w:rPr>
          <w:rFonts w:ascii="Times New Roman" w:hAnsi="Times New Roman" w:cs="Times New Roman"/>
          <w:b/>
          <w:sz w:val="24"/>
          <w:szCs w:val="24"/>
        </w:rPr>
        <w:t>c</w:t>
      </w:r>
      <w:r w:rsidRPr="00230CA6">
        <w:rPr>
          <w:rFonts w:ascii="Times New Roman" w:hAnsi="Times New Roman" w:cs="Times New Roman"/>
          <w:b/>
          <w:sz w:val="24"/>
          <w:szCs w:val="24"/>
        </w:rPr>
        <w:t>ksona.</w:t>
      </w:r>
    </w:p>
    <w:p w:rsidR="00230CA6" w:rsidRPr="00230CA6" w:rsidRDefault="00230CA6" w:rsidP="00230CA6">
      <w:pPr>
        <w:spacing w:before="100" w:beforeAutospacing="1" w:after="100" w:afterAutospacing="1"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Streszczenie: </w:t>
      </w:r>
      <w:r>
        <w:rPr>
          <w:rFonts w:ascii="Times New Roman" w:eastAsia="Times New Roman" w:hAnsi="Times New Roman" w:cs="Times New Roman"/>
          <w:sz w:val="20"/>
          <w:szCs w:val="20"/>
        </w:rPr>
        <w:t>Artykuł jest przeglądem potencjalny</w:t>
      </w:r>
      <w:r w:rsidR="00E2243C">
        <w:rPr>
          <w:rFonts w:ascii="Times New Roman" w:eastAsia="Times New Roman" w:hAnsi="Times New Roman" w:cs="Times New Roman"/>
          <w:sz w:val="20"/>
          <w:szCs w:val="20"/>
        </w:rPr>
        <w:t>ch zastosowań opowiadań, bajek,</w:t>
      </w:r>
      <w:r>
        <w:rPr>
          <w:rFonts w:ascii="Times New Roman" w:eastAsia="Times New Roman" w:hAnsi="Times New Roman" w:cs="Times New Roman"/>
          <w:sz w:val="20"/>
          <w:szCs w:val="20"/>
        </w:rPr>
        <w:t xml:space="preserve"> anegdot czy metafor niewerbalnych w praktyce terapeutycznej. Skupia się głównie na podejściu do komunikatów</w:t>
      </w:r>
      <w:r w:rsidR="00E2243C">
        <w:rPr>
          <w:rFonts w:ascii="Times New Roman" w:eastAsia="Times New Roman" w:hAnsi="Times New Roman" w:cs="Times New Roman"/>
          <w:sz w:val="20"/>
          <w:szCs w:val="20"/>
        </w:rPr>
        <w:t xml:space="preserve"> metaforycznych</w:t>
      </w:r>
      <w:r>
        <w:rPr>
          <w:rFonts w:ascii="Times New Roman" w:eastAsia="Times New Roman" w:hAnsi="Times New Roman" w:cs="Times New Roman"/>
          <w:sz w:val="20"/>
          <w:szCs w:val="20"/>
        </w:rPr>
        <w:t xml:space="preserve"> w praktyce terapeutycznej Miltona Ericssona i jego uczniów, choć wykorzystane </w:t>
      </w:r>
      <w:r w:rsidR="00E2243C">
        <w:rPr>
          <w:rFonts w:ascii="Times New Roman" w:eastAsia="Times New Roman" w:hAnsi="Times New Roman" w:cs="Times New Roman"/>
          <w:sz w:val="20"/>
          <w:szCs w:val="20"/>
        </w:rPr>
        <w:t xml:space="preserve">w artykule </w:t>
      </w:r>
      <w:r>
        <w:rPr>
          <w:rFonts w:ascii="Times New Roman" w:eastAsia="Times New Roman" w:hAnsi="Times New Roman" w:cs="Times New Roman"/>
          <w:sz w:val="20"/>
          <w:szCs w:val="20"/>
        </w:rPr>
        <w:t xml:space="preserve">przykłady </w:t>
      </w:r>
      <w:r w:rsidR="00E2243C">
        <w:rPr>
          <w:rFonts w:ascii="Times New Roman" w:eastAsia="Times New Roman" w:hAnsi="Times New Roman" w:cs="Times New Roman"/>
          <w:sz w:val="20"/>
          <w:szCs w:val="20"/>
        </w:rPr>
        <w:t>pochodzą z różnych źródeł</w:t>
      </w:r>
      <w:r>
        <w:rPr>
          <w:rFonts w:ascii="Times New Roman" w:eastAsia="Times New Roman" w:hAnsi="Times New Roman" w:cs="Times New Roman"/>
          <w:sz w:val="20"/>
          <w:szCs w:val="20"/>
        </w:rPr>
        <w:t xml:space="preserve">. </w:t>
      </w:r>
    </w:p>
    <w:p w:rsidR="00230CA6" w:rsidRPr="00230CA6" w:rsidRDefault="00230CA6" w:rsidP="00230CA6">
      <w:pPr>
        <w:spacing w:before="100" w:beforeAutospacing="1" w:after="100" w:afterAutospacing="1"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Słowa kluczowe: </w:t>
      </w:r>
      <w:r>
        <w:rPr>
          <w:rFonts w:ascii="Times New Roman" w:eastAsia="Times New Roman" w:hAnsi="Times New Roman" w:cs="Times New Roman"/>
          <w:sz w:val="20"/>
          <w:szCs w:val="20"/>
        </w:rPr>
        <w:t>metafora, bajka terapeutyczna, psychoterapia ericksonowska</w:t>
      </w:r>
      <w:r w:rsidR="00E2243C">
        <w:rPr>
          <w:rFonts w:ascii="Times New Roman" w:eastAsia="Times New Roman" w:hAnsi="Times New Roman" w:cs="Times New Roman"/>
          <w:sz w:val="20"/>
          <w:szCs w:val="20"/>
        </w:rPr>
        <w:t>, Milton Erickson</w:t>
      </w:r>
    </w:p>
    <w:p w:rsidR="00E2243C" w:rsidRPr="00205513" w:rsidRDefault="00E2243C" w:rsidP="00E2243C">
      <w:pPr>
        <w:spacing w:before="100" w:beforeAutospacing="1" w:after="100" w:afterAutospacing="1" w:line="240" w:lineRule="auto"/>
        <w:jc w:val="both"/>
        <w:rPr>
          <w:rFonts w:ascii="Times New Roman" w:eastAsia="Times New Roman" w:hAnsi="Times New Roman" w:cs="Times New Roman"/>
          <w:b/>
          <w:sz w:val="20"/>
          <w:szCs w:val="20"/>
        </w:rPr>
      </w:pPr>
    </w:p>
    <w:p w:rsidR="00E2243C" w:rsidRPr="00E2243C" w:rsidRDefault="00E2243C" w:rsidP="00E2243C">
      <w:pPr>
        <w:spacing w:before="100" w:beforeAutospacing="1" w:after="100" w:afterAutospacing="1" w:line="240" w:lineRule="auto"/>
        <w:jc w:val="both"/>
        <w:rPr>
          <w:rFonts w:ascii="Times New Roman" w:eastAsia="Times New Roman" w:hAnsi="Times New Roman" w:cs="Times New Roman"/>
          <w:b/>
          <w:sz w:val="20"/>
          <w:szCs w:val="20"/>
          <w:lang w:val="en-US"/>
        </w:rPr>
      </w:pPr>
      <w:r w:rsidRPr="00E2243C">
        <w:rPr>
          <w:rFonts w:ascii="Times New Roman" w:eastAsia="Times New Roman" w:hAnsi="Times New Roman" w:cs="Times New Roman"/>
          <w:b/>
          <w:sz w:val="20"/>
          <w:szCs w:val="20"/>
          <w:lang w:val="en-US"/>
        </w:rPr>
        <w:t xml:space="preserve">Metaphors in </w:t>
      </w:r>
      <w:r>
        <w:rPr>
          <w:rFonts w:ascii="Times New Roman" w:eastAsia="Times New Roman" w:hAnsi="Times New Roman" w:cs="Times New Roman"/>
          <w:b/>
          <w:sz w:val="20"/>
          <w:szCs w:val="20"/>
          <w:lang w:val="en-US"/>
        </w:rPr>
        <w:t>Milton Erickson</w:t>
      </w:r>
      <w:r w:rsidRPr="00E2243C">
        <w:rPr>
          <w:rFonts w:ascii="Times New Roman" w:eastAsia="Times New Roman" w:hAnsi="Times New Roman" w:cs="Times New Roman"/>
          <w:b/>
          <w:sz w:val="20"/>
          <w:szCs w:val="20"/>
          <w:lang w:val="en-US"/>
        </w:rPr>
        <w:t xml:space="preserve"> psychotherapy  </w:t>
      </w:r>
    </w:p>
    <w:p w:rsidR="00E2243C" w:rsidRPr="00E2243C" w:rsidRDefault="00E2243C" w:rsidP="00E2243C">
      <w:pPr>
        <w:spacing w:before="100" w:beforeAutospacing="1" w:after="100" w:afterAutospacing="1" w:line="240" w:lineRule="auto"/>
        <w:jc w:val="both"/>
        <w:rPr>
          <w:rFonts w:ascii="Times New Roman" w:eastAsia="Times New Roman" w:hAnsi="Times New Roman" w:cs="Times New Roman"/>
          <w:sz w:val="20"/>
          <w:szCs w:val="20"/>
          <w:lang w:val="en-US"/>
        </w:rPr>
      </w:pPr>
      <w:r w:rsidRPr="00E2243C">
        <w:rPr>
          <w:rFonts w:ascii="Times New Roman" w:eastAsia="Times New Roman" w:hAnsi="Times New Roman" w:cs="Times New Roman"/>
          <w:b/>
          <w:sz w:val="20"/>
          <w:szCs w:val="20"/>
          <w:lang w:val="en-US"/>
        </w:rPr>
        <w:t xml:space="preserve">Abstract: </w:t>
      </w:r>
      <w:r w:rsidRPr="00E2243C">
        <w:rPr>
          <w:rFonts w:ascii="Times New Roman" w:eastAsia="Times New Roman" w:hAnsi="Times New Roman" w:cs="Times New Roman"/>
          <w:sz w:val="20"/>
          <w:szCs w:val="20"/>
          <w:lang w:val="en-US"/>
        </w:rPr>
        <w:t>The</w:t>
      </w:r>
      <w:r>
        <w:rPr>
          <w:rFonts w:ascii="Times New Roman" w:eastAsia="Times New Roman" w:hAnsi="Times New Roman" w:cs="Times New Roman"/>
          <w:sz w:val="20"/>
          <w:szCs w:val="20"/>
          <w:lang w:val="en-US"/>
        </w:rPr>
        <w:t xml:space="preserve"> following</w:t>
      </w:r>
      <w:r w:rsidRPr="00E2243C">
        <w:rPr>
          <w:rFonts w:ascii="Times New Roman" w:eastAsia="Times New Roman" w:hAnsi="Times New Roman" w:cs="Times New Roman"/>
          <w:sz w:val="20"/>
          <w:szCs w:val="20"/>
          <w:lang w:val="en-US"/>
        </w:rPr>
        <w:t xml:space="preserve"> paper </w:t>
      </w:r>
      <w:r>
        <w:rPr>
          <w:rFonts w:ascii="Times New Roman" w:eastAsia="Times New Roman" w:hAnsi="Times New Roman" w:cs="Times New Roman"/>
          <w:sz w:val="20"/>
          <w:szCs w:val="20"/>
          <w:lang w:val="en-US"/>
        </w:rPr>
        <w:t>constitute</w:t>
      </w:r>
      <w:r w:rsidRPr="00E2243C">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lang w:val="en-US"/>
        </w:rPr>
        <w:t>the</w:t>
      </w:r>
      <w:r w:rsidRPr="00E2243C">
        <w:rPr>
          <w:rFonts w:ascii="Times New Roman" w:eastAsia="Times New Roman" w:hAnsi="Times New Roman" w:cs="Times New Roman"/>
          <w:sz w:val="20"/>
          <w:szCs w:val="20"/>
          <w:lang w:val="en-US"/>
        </w:rPr>
        <w:t xml:space="preserve"> review of potential applications of stores, fairytales, anecdotes </w:t>
      </w:r>
      <w:r>
        <w:rPr>
          <w:rFonts w:ascii="Times New Roman" w:eastAsia="Times New Roman" w:hAnsi="Times New Roman" w:cs="Times New Roman"/>
          <w:sz w:val="20"/>
          <w:szCs w:val="20"/>
          <w:lang w:val="en-US"/>
        </w:rPr>
        <w:t>o</w:t>
      </w:r>
      <w:r w:rsidRPr="00E2243C">
        <w:rPr>
          <w:rFonts w:ascii="Times New Roman" w:eastAsia="Times New Roman" w:hAnsi="Times New Roman" w:cs="Times New Roman"/>
          <w:sz w:val="20"/>
          <w:szCs w:val="20"/>
          <w:lang w:val="en-US"/>
        </w:rPr>
        <w:t xml:space="preserve">r nonverbal metaphors in </w:t>
      </w:r>
      <w:r>
        <w:rPr>
          <w:rFonts w:ascii="Times New Roman" w:eastAsia="Times New Roman" w:hAnsi="Times New Roman" w:cs="Times New Roman"/>
          <w:sz w:val="20"/>
          <w:szCs w:val="20"/>
          <w:lang w:val="en-US"/>
        </w:rPr>
        <w:t>therapeutical</w:t>
      </w:r>
      <w:r w:rsidRPr="00E2243C">
        <w:rPr>
          <w:rFonts w:ascii="Times New Roman" w:eastAsia="Times New Roman" w:hAnsi="Times New Roman" w:cs="Times New Roman"/>
          <w:sz w:val="20"/>
          <w:szCs w:val="20"/>
          <w:lang w:val="en-US"/>
        </w:rPr>
        <w:t xml:space="preserve"> practice. </w:t>
      </w:r>
      <w:r>
        <w:rPr>
          <w:rFonts w:ascii="Times New Roman" w:eastAsia="Times New Roman" w:hAnsi="Times New Roman" w:cs="Times New Roman"/>
          <w:sz w:val="20"/>
          <w:szCs w:val="20"/>
          <w:lang w:val="en-US"/>
        </w:rPr>
        <w:t>The focus is on the approach to metaphoric communicates in the work of Milton Erickson and his followers but examples used come from different sources.</w:t>
      </w:r>
    </w:p>
    <w:p w:rsidR="00E2243C" w:rsidRPr="00E2243C" w:rsidRDefault="00E2243C" w:rsidP="00E2243C">
      <w:pPr>
        <w:spacing w:before="100" w:beforeAutospacing="1" w:after="100" w:afterAutospacing="1" w:line="240" w:lineRule="auto"/>
        <w:jc w:val="both"/>
        <w:rPr>
          <w:rFonts w:ascii="Times New Roman" w:eastAsia="Times New Roman" w:hAnsi="Times New Roman" w:cs="Times New Roman"/>
          <w:sz w:val="20"/>
          <w:szCs w:val="20"/>
          <w:lang w:val="en-US"/>
        </w:rPr>
      </w:pPr>
      <w:r w:rsidRPr="00E2243C">
        <w:rPr>
          <w:rFonts w:ascii="Times New Roman" w:eastAsia="Times New Roman" w:hAnsi="Times New Roman" w:cs="Times New Roman"/>
          <w:b/>
          <w:sz w:val="20"/>
          <w:szCs w:val="20"/>
          <w:lang w:val="en-US"/>
        </w:rPr>
        <w:t xml:space="preserve">Key </w:t>
      </w:r>
      <w:r>
        <w:rPr>
          <w:rFonts w:ascii="Times New Roman" w:eastAsia="Times New Roman" w:hAnsi="Times New Roman" w:cs="Times New Roman"/>
          <w:b/>
          <w:sz w:val="20"/>
          <w:szCs w:val="20"/>
          <w:lang w:val="en-US"/>
        </w:rPr>
        <w:t>words</w:t>
      </w:r>
      <w:r w:rsidRPr="00E2243C">
        <w:rPr>
          <w:rFonts w:ascii="Times New Roman" w:eastAsia="Times New Roman" w:hAnsi="Times New Roman" w:cs="Times New Roman"/>
          <w:b/>
          <w:sz w:val="20"/>
          <w:szCs w:val="20"/>
          <w:lang w:val="en-US"/>
        </w:rPr>
        <w:t xml:space="preserve">: </w:t>
      </w:r>
      <w:r w:rsidRPr="00E2243C">
        <w:rPr>
          <w:rFonts w:ascii="Times New Roman" w:eastAsia="Times New Roman" w:hAnsi="Times New Roman" w:cs="Times New Roman"/>
          <w:sz w:val="20"/>
          <w:szCs w:val="20"/>
          <w:lang w:val="en-US"/>
        </w:rPr>
        <w:t xml:space="preserve">methaphor, therapeutical fairytales, Ericksonian psychotherapy, Milton Erickson </w:t>
      </w:r>
    </w:p>
    <w:p w:rsidR="006142E0" w:rsidRPr="00205513" w:rsidRDefault="006142E0" w:rsidP="007C3EAB">
      <w:pPr>
        <w:spacing w:line="360" w:lineRule="auto"/>
        <w:jc w:val="both"/>
        <w:rPr>
          <w:rFonts w:ascii="Times New Roman" w:hAnsi="Times New Roman" w:cs="Times New Roman"/>
          <w:sz w:val="24"/>
          <w:szCs w:val="24"/>
          <w:lang w:val="en-US"/>
        </w:rPr>
      </w:pPr>
    </w:p>
    <w:p w:rsidR="00CC60B1" w:rsidRDefault="007D6F72" w:rsidP="007C3EAB">
      <w:pPr>
        <w:spacing w:line="360" w:lineRule="auto"/>
        <w:ind w:firstLine="360"/>
        <w:jc w:val="both"/>
        <w:rPr>
          <w:rFonts w:ascii="Times New Roman" w:hAnsi="Times New Roman" w:cs="Times New Roman"/>
          <w:sz w:val="24"/>
          <w:szCs w:val="24"/>
        </w:rPr>
      </w:pPr>
      <w:r w:rsidRPr="007C3EAB">
        <w:rPr>
          <w:rFonts w:ascii="Times New Roman" w:hAnsi="Times New Roman" w:cs="Times New Roman"/>
          <w:sz w:val="24"/>
          <w:szCs w:val="24"/>
        </w:rPr>
        <w:t>Celem artykułu jest przybliżenie sylwetki i dorobku terapeutycznego Miltona Eri</w:t>
      </w:r>
      <w:r w:rsidR="00230CA6">
        <w:rPr>
          <w:rFonts w:ascii="Times New Roman" w:hAnsi="Times New Roman" w:cs="Times New Roman"/>
          <w:sz w:val="24"/>
          <w:szCs w:val="24"/>
        </w:rPr>
        <w:t>c</w:t>
      </w:r>
      <w:r w:rsidRPr="007C3EAB">
        <w:rPr>
          <w:rFonts w:ascii="Times New Roman" w:hAnsi="Times New Roman" w:cs="Times New Roman"/>
          <w:sz w:val="24"/>
          <w:szCs w:val="24"/>
        </w:rPr>
        <w:t xml:space="preserve">ksona, jednego z najbardziej znanych psychoterapeutów na świecie. Wg sondażu przeprowadzonego na początku XXI wieku przez </w:t>
      </w:r>
      <w:r w:rsidRPr="007C3EAB">
        <w:rPr>
          <w:rFonts w:ascii="Times New Roman" w:hAnsi="Times New Roman" w:cs="Times New Roman"/>
          <w:i/>
          <w:sz w:val="24"/>
          <w:szCs w:val="24"/>
        </w:rPr>
        <w:t>The Psychotherapy Networker</w:t>
      </w:r>
      <w:r w:rsidRPr="007C3EAB">
        <w:rPr>
          <w:rFonts w:ascii="Times New Roman" w:hAnsi="Times New Roman" w:cs="Times New Roman"/>
          <w:sz w:val="24"/>
          <w:szCs w:val="24"/>
        </w:rPr>
        <w:t xml:space="preserve"> Erikson (za: Rossi i Rossi, 2008) jest </w:t>
      </w:r>
      <w:r w:rsidR="00C5293D" w:rsidRPr="007C3EAB">
        <w:rPr>
          <w:rFonts w:ascii="Times New Roman" w:hAnsi="Times New Roman" w:cs="Times New Roman"/>
          <w:sz w:val="24"/>
          <w:szCs w:val="24"/>
        </w:rPr>
        <w:t xml:space="preserve">on wymieniany </w:t>
      </w:r>
      <w:r w:rsidRPr="007C3EAB">
        <w:rPr>
          <w:rFonts w:ascii="Times New Roman" w:hAnsi="Times New Roman" w:cs="Times New Roman"/>
          <w:sz w:val="24"/>
          <w:szCs w:val="24"/>
        </w:rPr>
        <w:t>w pierwszej dziesiąt</w:t>
      </w:r>
      <w:r w:rsidR="00505121">
        <w:rPr>
          <w:rFonts w:ascii="Times New Roman" w:hAnsi="Times New Roman" w:cs="Times New Roman"/>
          <w:sz w:val="24"/>
          <w:szCs w:val="24"/>
        </w:rPr>
        <w:t xml:space="preserve">ce najbardziej wpływowych </w:t>
      </w:r>
      <w:r w:rsidRPr="007C3EAB">
        <w:rPr>
          <w:rFonts w:ascii="Times New Roman" w:hAnsi="Times New Roman" w:cs="Times New Roman"/>
          <w:sz w:val="24"/>
          <w:szCs w:val="24"/>
        </w:rPr>
        <w:t xml:space="preserve">terapeutów wszechczasów obok </w:t>
      </w:r>
      <w:r w:rsidR="009B1760" w:rsidRPr="007C3EAB">
        <w:rPr>
          <w:rFonts w:ascii="Times New Roman" w:hAnsi="Times New Roman" w:cs="Times New Roman"/>
          <w:sz w:val="24"/>
          <w:szCs w:val="24"/>
        </w:rPr>
        <w:t>Rogersa, Becka</w:t>
      </w:r>
      <w:r w:rsidRPr="007C3EAB">
        <w:rPr>
          <w:rFonts w:ascii="Times New Roman" w:hAnsi="Times New Roman" w:cs="Times New Roman"/>
          <w:sz w:val="24"/>
          <w:szCs w:val="24"/>
        </w:rPr>
        <w:t xml:space="preserve">, </w:t>
      </w:r>
      <w:r w:rsidR="00C938B1" w:rsidRPr="007C3EAB">
        <w:rPr>
          <w:rFonts w:ascii="Times New Roman" w:hAnsi="Times New Roman" w:cs="Times New Roman"/>
          <w:sz w:val="24"/>
          <w:szCs w:val="24"/>
        </w:rPr>
        <w:t xml:space="preserve">Junga, Satir, </w:t>
      </w:r>
      <w:r w:rsidR="00230CA6">
        <w:rPr>
          <w:rFonts w:ascii="Times New Roman" w:hAnsi="Times New Roman" w:cs="Times New Roman"/>
          <w:sz w:val="24"/>
          <w:szCs w:val="24"/>
        </w:rPr>
        <w:t>Y</w:t>
      </w:r>
      <w:r w:rsidR="00C938B1" w:rsidRPr="007C3EAB">
        <w:rPr>
          <w:rFonts w:ascii="Times New Roman" w:hAnsi="Times New Roman" w:cs="Times New Roman"/>
          <w:sz w:val="24"/>
          <w:szCs w:val="24"/>
        </w:rPr>
        <w:t xml:space="preserve">aloma i </w:t>
      </w:r>
      <w:r w:rsidRPr="007C3EAB">
        <w:rPr>
          <w:rFonts w:ascii="Times New Roman" w:hAnsi="Times New Roman" w:cs="Times New Roman"/>
          <w:sz w:val="24"/>
          <w:szCs w:val="24"/>
        </w:rPr>
        <w:t>innych</w:t>
      </w:r>
      <w:r w:rsidR="00B054C7">
        <w:rPr>
          <w:rFonts w:ascii="Times New Roman" w:hAnsi="Times New Roman" w:cs="Times New Roman"/>
          <w:sz w:val="24"/>
          <w:szCs w:val="24"/>
        </w:rPr>
        <w:t xml:space="preserve"> (por. Cook, Biyanova, Coyne </w:t>
      </w:r>
      <w:r w:rsidR="009B1760" w:rsidRPr="007C3EAB">
        <w:rPr>
          <w:rFonts w:ascii="Times New Roman" w:hAnsi="Times New Roman" w:cs="Times New Roman"/>
          <w:sz w:val="24"/>
          <w:szCs w:val="24"/>
        </w:rPr>
        <w:t>2009)</w:t>
      </w:r>
      <w:r w:rsidRPr="007C3EAB">
        <w:rPr>
          <w:rFonts w:ascii="Times New Roman" w:hAnsi="Times New Roman" w:cs="Times New Roman"/>
          <w:sz w:val="24"/>
          <w:szCs w:val="24"/>
        </w:rPr>
        <w:t>.</w:t>
      </w:r>
      <w:r w:rsidR="00230CA6">
        <w:rPr>
          <w:rFonts w:ascii="Times New Roman" w:hAnsi="Times New Roman" w:cs="Times New Roman"/>
          <w:sz w:val="24"/>
          <w:szCs w:val="24"/>
        </w:rPr>
        <w:t xml:space="preserve"> </w:t>
      </w:r>
      <w:r w:rsidR="00C938B1" w:rsidRPr="007C3EAB">
        <w:rPr>
          <w:rFonts w:ascii="Times New Roman" w:hAnsi="Times New Roman" w:cs="Times New Roman"/>
          <w:sz w:val="24"/>
          <w:szCs w:val="24"/>
        </w:rPr>
        <w:t xml:space="preserve">W opracowaniu zostaną omówione przede wszystkim </w:t>
      </w:r>
      <w:r w:rsidRPr="007C3EAB">
        <w:rPr>
          <w:rFonts w:ascii="Times New Roman" w:hAnsi="Times New Roman" w:cs="Times New Roman"/>
          <w:sz w:val="24"/>
          <w:szCs w:val="24"/>
        </w:rPr>
        <w:t>potencjaln</w:t>
      </w:r>
      <w:r w:rsidR="00C938B1" w:rsidRPr="007C3EAB">
        <w:rPr>
          <w:rFonts w:ascii="Times New Roman" w:hAnsi="Times New Roman" w:cs="Times New Roman"/>
          <w:sz w:val="24"/>
          <w:szCs w:val="24"/>
        </w:rPr>
        <w:t>e</w:t>
      </w:r>
      <w:r w:rsidRPr="007C3EAB">
        <w:rPr>
          <w:rFonts w:ascii="Times New Roman" w:hAnsi="Times New Roman" w:cs="Times New Roman"/>
          <w:sz w:val="24"/>
          <w:szCs w:val="24"/>
        </w:rPr>
        <w:t xml:space="preserve"> zastosowa</w:t>
      </w:r>
      <w:r w:rsidR="00C938B1" w:rsidRPr="007C3EAB">
        <w:rPr>
          <w:rFonts w:ascii="Times New Roman" w:hAnsi="Times New Roman" w:cs="Times New Roman"/>
          <w:sz w:val="24"/>
          <w:szCs w:val="24"/>
        </w:rPr>
        <w:t xml:space="preserve">nia </w:t>
      </w:r>
      <w:r w:rsidR="00D87EAD" w:rsidRPr="007C3EAB">
        <w:rPr>
          <w:rFonts w:ascii="Times New Roman" w:hAnsi="Times New Roman" w:cs="Times New Roman"/>
          <w:sz w:val="24"/>
          <w:szCs w:val="24"/>
        </w:rPr>
        <w:t xml:space="preserve">metafory i bajki </w:t>
      </w:r>
      <w:r w:rsidR="00C938B1" w:rsidRPr="007C3EAB">
        <w:rPr>
          <w:rFonts w:ascii="Times New Roman" w:hAnsi="Times New Roman" w:cs="Times New Roman"/>
          <w:sz w:val="24"/>
          <w:szCs w:val="24"/>
        </w:rPr>
        <w:t>eri</w:t>
      </w:r>
      <w:r w:rsidR="00230CA6">
        <w:rPr>
          <w:rFonts w:ascii="Times New Roman" w:hAnsi="Times New Roman" w:cs="Times New Roman"/>
          <w:sz w:val="24"/>
          <w:szCs w:val="24"/>
        </w:rPr>
        <w:t>c</w:t>
      </w:r>
      <w:r w:rsidR="00C938B1" w:rsidRPr="007C3EAB">
        <w:rPr>
          <w:rFonts w:ascii="Times New Roman" w:hAnsi="Times New Roman" w:cs="Times New Roman"/>
          <w:sz w:val="24"/>
          <w:szCs w:val="24"/>
        </w:rPr>
        <w:t xml:space="preserve">ksonowskiej w praktyce terapeutycznej wraz z przykładami konkretnych sytuacji, w których można i warto je wykorzystać.  </w:t>
      </w:r>
    </w:p>
    <w:p w:rsidR="00162BCF" w:rsidRDefault="00162BCF" w:rsidP="007C3EAB">
      <w:pPr>
        <w:spacing w:line="360" w:lineRule="auto"/>
        <w:ind w:firstLine="360"/>
        <w:jc w:val="both"/>
        <w:rPr>
          <w:rFonts w:ascii="Times New Roman" w:hAnsi="Times New Roman" w:cs="Times New Roman"/>
          <w:sz w:val="24"/>
          <w:szCs w:val="24"/>
        </w:rPr>
      </w:pPr>
    </w:p>
    <w:p w:rsidR="00162BCF" w:rsidRPr="00162BCF" w:rsidRDefault="00162BCF" w:rsidP="007C3EAB">
      <w:pPr>
        <w:spacing w:line="360" w:lineRule="auto"/>
        <w:ind w:firstLine="360"/>
        <w:jc w:val="both"/>
        <w:rPr>
          <w:rFonts w:ascii="Times New Roman" w:hAnsi="Times New Roman" w:cs="Times New Roman"/>
          <w:b/>
          <w:sz w:val="24"/>
          <w:szCs w:val="24"/>
        </w:rPr>
      </w:pPr>
      <w:r>
        <w:rPr>
          <w:rFonts w:ascii="Times New Roman" w:hAnsi="Times New Roman" w:cs="Times New Roman"/>
          <w:b/>
          <w:sz w:val="24"/>
          <w:szCs w:val="24"/>
        </w:rPr>
        <w:t>Krótko o M. H. Ericksonie</w:t>
      </w:r>
    </w:p>
    <w:p w:rsidR="00C938B1" w:rsidRPr="007C3EAB" w:rsidRDefault="00CC60B1" w:rsidP="007C3EAB">
      <w:pPr>
        <w:spacing w:line="360" w:lineRule="auto"/>
        <w:ind w:firstLine="360"/>
        <w:jc w:val="both"/>
        <w:rPr>
          <w:rFonts w:ascii="Times New Roman" w:hAnsi="Times New Roman" w:cs="Times New Roman"/>
          <w:sz w:val="24"/>
          <w:szCs w:val="24"/>
        </w:rPr>
      </w:pPr>
      <w:r w:rsidRPr="007C3EAB">
        <w:rPr>
          <w:rFonts w:ascii="Times New Roman" w:hAnsi="Times New Roman" w:cs="Times New Roman"/>
          <w:bCs/>
          <w:sz w:val="24"/>
          <w:szCs w:val="24"/>
        </w:rPr>
        <w:t>Milton Hyland Erickson</w:t>
      </w:r>
      <w:r w:rsidR="00DA4CD1" w:rsidRPr="007C3EAB">
        <w:rPr>
          <w:rFonts w:ascii="Times New Roman" w:hAnsi="Times New Roman" w:cs="Times New Roman"/>
          <w:sz w:val="24"/>
          <w:szCs w:val="24"/>
        </w:rPr>
        <w:t xml:space="preserve"> (1901-1980) był amerykańskim psychiatrą i psychologiem specjalizującym się w terapii rodzin i hipnozie klinicznej. Jego historia życia obfitowała w trudy i zmagania z własnymi słabościami co zaowocowało ważnymi wglądami</w:t>
      </w:r>
      <w:r w:rsidR="00505121">
        <w:rPr>
          <w:rFonts w:ascii="Times New Roman" w:hAnsi="Times New Roman" w:cs="Times New Roman"/>
          <w:sz w:val="24"/>
          <w:szCs w:val="24"/>
        </w:rPr>
        <w:t xml:space="preserve">, które </w:t>
      </w:r>
      <w:r w:rsidR="00D73668" w:rsidRPr="007C3EAB">
        <w:rPr>
          <w:rFonts w:ascii="Times New Roman" w:hAnsi="Times New Roman" w:cs="Times New Roman"/>
          <w:sz w:val="24"/>
          <w:szCs w:val="24"/>
        </w:rPr>
        <w:t>legły u podstaw</w:t>
      </w:r>
      <w:r w:rsidR="00DA4CD1" w:rsidRPr="007C3EAB">
        <w:rPr>
          <w:rFonts w:ascii="Times New Roman" w:hAnsi="Times New Roman" w:cs="Times New Roman"/>
          <w:sz w:val="24"/>
          <w:szCs w:val="24"/>
        </w:rPr>
        <w:t xml:space="preserve"> jego działań terapeutycznych</w:t>
      </w:r>
      <w:r w:rsidR="00B054C7">
        <w:rPr>
          <w:rFonts w:ascii="Times New Roman" w:hAnsi="Times New Roman" w:cs="Times New Roman"/>
          <w:sz w:val="24"/>
          <w:szCs w:val="24"/>
        </w:rPr>
        <w:t xml:space="preserve"> (Zeig i Munion</w:t>
      </w:r>
      <w:r w:rsidR="00D73668" w:rsidRPr="007C3EAB">
        <w:rPr>
          <w:rFonts w:ascii="Times New Roman" w:hAnsi="Times New Roman" w:cs="Times New Roman"/>
          <w:sz w:val="24"/>
          <w:szCs w:val="24"/>
        </w:rPr>
        <w:t xml:space="preserve"> 2005)</w:t>
      </w:r>
      <w:r w:rsidR="00DA4CD1" w:rsidRPr="007C3EAB">
        <w:rPr>
          <w:rFonts w:ascii="Times New Roman" w:hAnsi="Times New Roman" w:cs="Times New Roman"/>
          <w:sz w:val="24"/>
          <w:szCs w:val="24"/>
        </w:rPr>
        <w:t>. W dzieciństwie cierpiał z powodu arytmii serca, amuzji (rzadkie zaburzenie słuchu)</w:t>
      </w:r>
      <w:r w:rsidR="00D73668" w:rsidRPr="007C3EAB">
        <w:rPr>
          <w:rFonts w:ascii="Times New Roman" w:hAnsi="Times New Roman" w:cs="Times New Roman"/>
          <w:sz w:val="24"/>
          <w:szCs w:val="24"/>
        </w:rPr>
        <w:t xml:space="preserve"> i</w:t>
      </w:r>
      <w:r w:rsidR="00DA4CD1" w:rsidRPr="007C3EAB">
        <w:rPr>
          <w:rFonts w:ascii="Times New Roman" w:hAnsi="Times New Roman" w:cs="Times New Roman"/>
          <w:sz w:val="24"/>
          <w:szCs w:val="24"/>
        </w:rPr>
        <w:t xml:space="preserve"> dysleksji</w:t>
      </w:r>
      <w:r w:rsidR="00391054" w:rsidRPr="007C3EAB">
        <w:rPr>
          <w:rFonts w:ascii="Times New Roman" w:hAnsi="Times New Roman" w:cs="Times New Roman"/>
          <w:sz w:val="24"/>
          <w:szCs w:val="24"/>
        </w:rPr>
        <w:t xml:space="preserve"> w związku z czym r</w:t>
      </w:r>
      <w:r w:rsidR="00DA4CD1" w:rsidRPr="007C3EAB">
        <w:rPr>
          <w:rFonts w:ascii="Times New Roman" w:hAnsi="Times New Roman" w:cs="Times New Roman"/>
          <w:sz w:val="24"/>
          <w:szCs w:val="24"/>
        </w:rPr>
        <w:t xml:space="preserve">ozwijał sie wolniej </w:t>
      </w:r>
      <w:r w:rsidR="00391054" w:rsidRPr="007C3EAB">
        <w:rPr>
          <w:rFonts w:ascii="Times New Roman" w:hAnsi="Times New Roman" w:cs="Times New Roman"/>
          <w:sz w:val="24"/>
          <w:szCs w:val="24"/>
        </w:rPr>
        <w:t xml:space="preserve">niż jego rówieśnicy. W wieku 17 lat zachorował na polio </w:t>
      </w:r>
      <w:r w:rsidR="00D73668" w:rsidRPr="007C3EAB">
        <w:rPr>
          <w:rFonts w:ascii="Times New Roman" w:hAnsi="Times New Roman" w:cs="Times New Roman"/>
          <w:sz w:val="24"/>
          <w:szCs w:val="24"/>
        </w:rPr>
        <w:t>- doznał rozległego paraliżu, a jego stan był krytyczny. W najcięższym momencie choroby był w stanie poruszać jedynie gałkami ocznymi. Długimi tygodniami obserwował wtedy swoją rodzinę, w efekcie czeg</w:t>
      </w:r>
      <w:r w:rsidR="00505121">
        <w:rPr>
          <w:rFonts w:ascii="Times New Roman" w:hAnsi="Times New Roman" w:cs="Times New Roman"/>
          <w:sz w:val="24"/>
          <w:szCs w:val="24"/>
        </w:rPr>
        <w:t>o wyćwiczył niezwykłą wrażliwość</w:t>
      </w:r>
      <w:r w:rsidR="00D73668" w:rsidRPr="007C3EAB">
        <w:rPr>
          <w:rFonts w:ascii="Times New Roman" w:hAnsi="Times New Roman" w:cs="Times New Roman"/>
          <w:sz w:val="24"/>
          <w:szCs w:val="24"/>
        </w:rPr>
        <w:t xml:space="preserve"> na subtelne komunikaty </w:t>
      </w:r>
      <w:r w:rsidR="00D73668" w:rsidRPr="007C3EAB">
        <w:rPr>
          <w:rFonts w:ascii="Times New Roman" w:hAnsi="Times New Roman" w:cs="Times New Roman"/>
          <w:sz w:val="24"/>
          <w:szCs w:val="24"/>
        </w:rPr>
        <w:lastRenderedPageBreak/>
        <w:t>prze</w:t>
      </w:r>
      <w:r w:rsidR="00117E90">
        <w:rPr>
          <w:rFonts w:ascii="Times New Roman" w:hAnsi="Times New Roman" w:cs="Times New Roman"/>
          <w:sz w:val="24"/>
          <w:szCs w:val="24"/>
        </w:rPr>
        <w:t>ka</w:t>
      </w:r>
      <w:r w:rsidR="00D73668" w:rsidRPr="007C3EAB">
        <w:rPr>
          <w:rFonts w:ascii="Times New Roman" w:hAnsi="Times New Roman" w:cs="Times New Roman"/>
          <w:sz w:val="24"/>
          <w:szCs w:val="24"/>
        </w:rPr>
        <w:t xml:space="preserve">zywane gestem i tonem głosu (Rosen 1997). Zwrócił </w:t>
      </w:r>
      <w:r w:rsidR="00E85389" w:rsidRPr="007C3EAB">
        <w:rPr>
          <w:rFonts w:ascii="Times New Roman" w:hAnsi="Times New Roman" w:cs="Times New Roman"/>
          <w:sz w:val="24"/>
          <w:szCs w:val="24"/>
        </w:rPr>
        <w:t>wtedy również</w:t>
      </w:r>
      <w:r w:rsidR="00D73668" w:rsidRPr="007C3EAB">
        <w:rPr>
          <w:rFonts w:ascii="Times New Roman" w:hAnsi="Times New Roman" w:cs="Times New Roman"/>
          <w:sz w:val="24"/>
          <w:szCs w:val="24"/>
        </w:rPr>
        <w:t xml:space="preserve"> uwagę na to, że komunikaty </w:t>
      </w:r>
      <w:r w:rsidR="00722093" w:rsidRPr="007C3EAB">
        <w:rPr>
          <w:rFonts w:ascii="Times New Roman" w:hAnsi="Times New Roman" w:cs="Times New Roman"/>
          <w:sz w:val="24"/>
          <w:szCs w:val="24"/>
        </w:rPr>
        <w:t>nie</w:t>
      </w:r>
      <w:r w:rsidR="00D73668" w:rsidRPr="007C3EAB">
        <w:rPr>
          <w:rFonts w:ascii="Times New Roman" w:hAnsi="Times New Roman" w:cs="Times New Roman"/>
          <w:sz w:val="24"/>
          <w:szCs w:val="24"/>
        </w:rPr>
        <w:t xml:space="preserve">werbalne często </w:t>
      </w:r>
      <w:r w:rsidR="00722093" w:rsidRPr="007C3EAB">
        <w:rPr>
          <w:rFonts w:ascii="Times New Roman" w:hAnsi="Times New Roman" w:cs="Times New Roman"/>
          <w:sz w:val="24"/>
          <w:szCs w:val="24"/>
        </w:rPr>
        <w:t xml:space="preserve">mówią więcej o intencjach i faktycznych motywach zachowań niż świadomie głoszone deklaracje. </w:t>
      </w:r>
      <w:r w:rsidR="00E85389" w:rsidRPr="007C3EAB">
        <w:rPr>
          <w:rFonts w:ascii="Times New Roman" w:hAnsi="Times New Roman" w:cs="Times New Roman"/>
          <w:sz w:val="24"/>
          <w:szCs w:val="24"/>
        </w:rPr>
        <w:t xml:space="preserve">Prawie całkowicie sparaliżowany odzyskiwał stopniowo władzę w rękach i mowę dzięki </w:t>
      </w:r>
      <w:r w:rsidR="00E97722" w:rsidRPr="007C3EAB">
        <w:rPr>
          <w:rFonts w:ascii="Times New Roman" w:hAnsi="Times New Roman" w:cs="Times New Roman"/>
          <w:sz w:val="24"/>
          <w:szCs w:val="24"/>
        </w:rPr>
        <w:t xml:space="preserve">przywoływaniu w wyobraźni „cielesnych wspomnień” poszczególnych ruchów, </w:t>
      </w:r>
      <w:r w:rsidR="00E85389" w:rsidRPr="007C3EAB">
        <w:rPr>
          <w:rFonts w:ascii="Times New Roman" w:hAnsi="Times New Roman" w:cs="Times New Roman"/>
          <w:sz w:val="24"/>
          <w:szCs w:val="24"/>
        </w:rPr>
        <w:t>intensywnym ćwiczeniom</w:t>
      </w:r>
      <w:r w:rsidR="00E97722" w:rsidRPr="007C3EAB">
        <w:rPr>
          <w:rFonts w:ascii="Times New Roman" w:hAnsi="Times New Roman" w:cs="Times New Roman"/>
          <w:sz w:val="24"/>
          <w:szCs w:val="24"/>
        </w:rPr>
        <w:t xml:space="preserve"> i</w:t>
      </w:r>
      <w:r w:rsidR="00E85389" w:rsidRPr="007C3EAB">
        <w:rPr>
          <w:rFonts w:ascii="Times New Roman" w:hAnsi="Times New Roman" w:cs="Times New Roman"/>
          <w:sz w:val="24"/>
          <w:szCs w:val="24"/>
        </w:rPr>
        <w:t xml:space="preserve"> w</w:t>
      </w:r>
      <w:r w:rsidR="00E97722" w:rsidRPr="007C3EAB">
        <w:rPr>
          <w:rFonts w:ascii="Times New Roman" w:hAnsi="Times New Roman" w:cs="Times New Roman"/>
          <w:sz w:val="24"/>
          <w:szCs w:val="24"/>
        </w:rPr>
        <w:t>izualizacji. Dzięki tym doświadczeniom doszedł do przekonania, że każdy człowiek dysponuje niezbędnymi zasobami, by skutecznie radzić sobie z problemami oraz sformułował wiele innych założeń ważnych w jego działaniach terapeutycznych (</w:t>
      </w:r>
      <w:r w:rsidR="006142E0" w:rsidRPr="007C3EAB">
        <w:rPr>
          <w:rFonts w:ascii="Times New Roman" w:hAnsi="Times New Roman" w:cs="Times New Roman"/>
          <w:sz w:val="24"/>
          <w:szCs w:val="24"/>
        </w:rPr>
        <w:t xml:space="preserve">por. </w:t>
      </w:r>
      <w:r w:rsidR="00E97722" w:rsidRPr="007C3EAB">
        <w:rPr>
          <w:rFonts w:ascii="Times New Roman" w:hAnsi="Times New Roman" w:cs="Times New Roman"/>
          <w:sz w:val="24"/>
          <w:szCs w:val="24"/>
        </w:rPr>
        <w:t>Eri</w:t>
      </w:r>
      <w:r w:rsidR="00230CA6">
        <w:rPr>
          <w:rFonts w:ascii="Times New Roman" w:hAnsi="Times New Roman" w:cs="Times New Roman"/>
          <w:sz w:val="24"/>
          <w:szCs w:val="24"/>
        </w:rPr>
        <w:t>c</w:t>
      </w:r>
      <w:r w:rsidR="00E97722" w:rsidRPr="007C3EAB">
        <w:rPr>
          <w:rFonts w:ascii="Times New Roman" w:hAnsi="Times New Roman" w:cs="Times New Roman"/>
          <w:sz w:val="24"/>
          <w:szCs w:val="24"/>
        </w:rPr>
        <w:t xml:space="preserve">kson i Rossi 1996; </w:t>
      </w:r>
      <w:r w:rsidR="006142E0" w:rsidRPr="007C3EAB">
        <w:rPr>
          <w:rFonts w:ascii="Times New Roman" w:hAnsi="Times New Roman" w:cs="Times New Roman"/>
          <w:sz w:val="24"/>
          <w:szCs w:val="24"/>
        </w:rPr>
        <w:t xml:space="preserve"> </w:t>
      </w:r>
      <w:r w:rsidR="00B054C7">
        <w:rPr>
          <w:rFonts w:ascii="Times New Roman" w:hAnsi="Times New Roman" w:cs="Times New Roman"/>
          <w:sz w:val="24"/>
          <w:szCs w:val="24"/>
        </w:rPr>
        <w:t>Rosen</w:t>
      </w:r>
      <w:r w:rsidR="00E97722" w:rsidRPr="007C3EAB">
        <w:rPr>
          <w:rFonts w:ascii="Times New Roman" w:hAnsi="Times New Roman" w:cs="Times New Roman"/>
          <w:sz w:val="24"/>
          <w:szCs w:val="24"/>
        </w:rPr>
        <w:t xml:space="preserve"> 1997).</w:t>
      </w:r>
      <w:r w:rsidR="00865D9C" w:rsidRPr="007C3EAB">
        <w:rPr>
          <w:rFonts w:ascii="Times New Roman" w:hAnsi="Times New Roman" w:cs="Times New Roman"/>
          <w:sz w:val="24"/>
          <w:szCs w:val="24"/>
        </w:rPr>
        <w:t xml:space="preserve"> </w:t>
      </w:r>
    </w:p>
    <w:p w:rsidR="00505121" w:rsidRDefault="006142E0" w:rsidP="007C3EAB">
      <w:pPr>
        <w:tabs>
          <w:tab w:val="num" w:pos="720"/>
        </w:tabs>
        <w:spacing w:line="360" w:lineRule="auto"/>
        <w:ind w:firstLine="360"/>
        <w:jc w:val="both"/>
        <w:rPr>
          <w:rFonts w:ascii="Times New Roman" w:hAnsi="Times New Roman" w:cs="Times New Roman"/>
          <w:sz w:val="24"/>
          <w:szCs w:val="24"/>
        </w:rPr>
      </w:pPr>
      <w:r w:rsidRPr="007C3EAB">
        <w:rPr>
          <w:rFonts w:ascii="Times New Roman" w:hAnsi="Times New Roman" w:cs="Times New Roman"/>
          <w:sz w:val="24"/>
          <w:szCs w:val="24"/>
        </w:rPr>
        <w:t>Prowadząc pacjentów Eri</w:t>
      </w:r>
      <w:r w:rsidR="00230CA6">
        <w:rPr>
          <w:rFonts w:ascii="Times New Roman" w:hAnsi="Times New Roman" w:cs="Times New Roman"/>
          <w:sz w:val="24"/>
          <w:szCs w:val="24"/>
        </w:rPr>
        <w:t>c</w:t>
      </w:r>
      <w:r w:rsidRPr="007C3EAB">
        <w:rPr>
          <w:rFonts w:ascii="Times New Roman" w:hAnsi="Times New Roman" w:cs="Times New Roman"/>
          <w:sz w:val="24"/>
          <w:szCs w:val="24"/>
        </w:rPr>
        <w:t xml:space="preserve">kson przyjmował, że nieświadomość jest sprzymierzeńcem </w:t>
      </w:r>
      <w:r w:rsidR="00865D9C" w:rsidRPr="007C3EAB">
        <w:rPr>
          <w:rFonts w:ascii="Times New Roman" w:hAnsi="Times New Roman" w:cs="Times New Roman"/>
          <w:sz w:val="24"/>
          <w:szCs w:val="24"/>
        </w:rPr>
        <w:t xml:space="preserve">człowieka </w:t>
      </w:r>
      <w:r w:rsidRPr="007C3EAB">
        <w:rPr>
          <w:rFonts w:ascii="Times New Roman" w:hAnsi="Times New Roman" w:cs="Times New Roman"/>
          <w:sz w:val="24"/>
          <w:szCs w:val="24"/>
        </w:rPr>
        <w:t>i warto korzystać z jej zasobów</w:t>
      </w:r>
      <w:r w:rsidR="000142E6" w:rsidRPr="007C3EAB">
        <w:rPr>
          <w:rFonts w:ascii="Times New Roman" w:hAnsi="Times New Roman" w:cs="Times New Roman"/>
          <w:sz w:val="24"/>
          <w:szCs w:val="24"/>
        </w:rPr>
        <w:t xml:space="preserve"> (Klajs i Lipman 2011)</w:t>
      </w:r>
      <w:r w:rsidRPr="007C3EAB">
        <w:rPr>
          <w:rFonts w:ascii="Times New Roman" w:hAnsi="Times New Roman" w:cs="Times New Roman"/>
          <w:sz w:val="24"/>
          <w:szCs w:val="24"/>
        </w:rPr>
        <w:t>. Skutkowało to częstym uży</w:t>
      </w:r>
      <w:r w:rsidR="00865D9C" w:rsidRPr="007C3EAB">
        <w:rPr>
          <w:rFonts w:ascii="Times New Roman" w:hAnsi="Times New Roman" w:cs="Times New Roman"/>
          <w:sz w:val="24"/>
          <w:szCs w:val="24"/>
        </w:rPr>
        <w:t>ciem</w:t>
      </w:r>
      <w:r w:rsidR="00505121">
        <w:rPr>
          <w:rFonts w:ascii="Times New Roman" w:hAnsi="Times New Roman" w:cs="Times New Roman"/>
          <w:sz w:val="24"/>
          <w:szCs w:val="24"/>
        </w:rPr>
        <w:t xml:space="preserve"> technik hipnotycznych, anegdot,</w:t>
      </w:r>
      <w:r w:rsidRPr="007C3EAB">
        <w:rPr>
          <w:rFonts w:ascii="Times New Roman" w:hAnsi="Times New Roman" w:cs="Times New Roman"/>
          <w:sz w:val="24"/>
          <w:szCs w:val="24"/>
        </w:rPr>
        <w:t xml:space="preserve"> </w:t>
      </w:r>
      <w:r w:rsidR="00F0287E" w:rsidRPr="007C3EAB">
        <w:rPr>
          <w:rFonts w:ascii="Times New Roman" w:hAnsi="Times New Roman" w:cs="Times New Roman"/>
          <w:sz w:val="24"/>
          <w:szCs w:val="24"/>
        </w:rPr>
        <w:t xml:space="preserve">bajek czy </w:t>
      </w:r>
      <w:r w:rsidRPr="007C3EAB">
        <w:rPr>
          <w:rFonts w:ascii="Times New Roman" w:hAnsi="Times New Roman" w:cs="Times New Roman"/>
          <w:sz w:val="24"/>
          <w:szCs w:val="24"/>
        </w:rPr>
        <w:t>przypowieści, które wywoł</w:t>
      </w:r>
      <w:r w:rsidR="00F0287E" w:rsidRPr="007C3EAB">
        <w:rPr>
          <w:rFonts w:ascii="Times New Roman" w:hAnsi="Times New Roman" w:cs="Times New Roman"/>
          <w:sz w:val="24"/>
          <w:szCs w:val="24"/>
        </w:rPr>
        <w:t>ywały</w:t>
      </w:r>
      <w:r w:rsidRPr="007C3EAB">
        <w:rPr>
          <w:rFonts w:ascii="Times New Roman" w:hAnsi="Times New Roman" w:cs="Times New Roman"/>
          <w:sz w:val="24"/>
          <w:szCs w:val="24"/>
        </w:rPr>
        <w:t xml:space="preserve"> zaskoczenie i dezorientację (Eri</w:t>
      </w:r>
      <w:r w:rsidR="00230CA6">
        <w:rPr>
          <w:rFonts w:ascii="Times New Roman" w:hAnsi="Times New Roman" w:cs="Times New Roman"/>
          <w:sz w:val="24"/>
          <w:szCs w:val="24"/>
        </w:rPr>
        <w:t>c</w:t>
      </w:r>
      <w:r w:rsidRPr="007C3EAB">
        <w:rPr>
          <w:rFonts w:ascii="Times New Roman" w:hAnsi="Times New Roman" w:cs="Times New Roman"/>
          <w:sz w:val="24"/>
          <w:szCs w:val="24"/>
        </w:rPr>
        <w:t xml:space="preserve">kson i </w:t>
      </w:r>
      <w:r w:rsidR="00B054C7">
        <w:rPr>
          <w:rFonts w:ascii="Times New Roman" w:hAnsi="Times New Roman" w:cs="Times New Roman"/>
          <w:sz w:val="24"/>
          <w:szCs w:val="24"/>
        </w:rPr>
        <w:t>in.</w:t>
      </w:r>
      <w:r w:rsidRPr="007C3EAB">
        <w:rPr>
          <w:rFonts w:ascii="Times New Roman" w:hAnsi="Times New Roman" w:cs="Times New Roman"/>
          <w:sz w:val="24"/>
          <w:szCs w:val="24"/>
        </w:rPr>
        <w:t xml:space="preserve"> 1996). </w:t>
      </w:r>
      <w:r w:rsidR="00865D9C" w:rsidRPr="007C3EAB">
        <w:rPr>
          <w:rFonts w:ascii="Times New Roman" w:hAnsi="Times New Roman" w:cs="Times New Roman"/>
          <w:sz w:val="24"/>
          <w:szCs w:val="24"/>
        </w:rPr>
        <w:t xml:space="preserve">Wszystkie </w:t>
      </w:r>
      <w:r w:rsidR="00505121">
        <w:rPr>
          <w:rFonts w:ascii="Times New Roman" w:hAnsi="Times New Roman" w:cs="Times New Roman"/>
          <w:sz w:val="24"/>
          <w:szCs w:val="24"/>
        </w:rPr>
        <w:t>te</w:t>
      </w:r>
      <w:r w:rsidR="00865D9C" w:rsidRPr="007C3EAB">
        <w:rPr>
          <w:rFonts w:ascii="Times New Roman" w:hAnsi="Times New Roman" w:cs="Times New Roman"/>
          <w:sz w:val="24"/>
          <w:szCs w:val="24"/>
        </w:rPr>
        <w:t xml:space="preserve"> techniki baz</w:t>
      </w:r>
      <w:r w:rsidR="00327B6E" w:rsidRPr="007C3EAB">
        <w:rPr>
          <w:rFonts w:ascii="Times New Roman" w:hAnsi="Times New Roman" w:cs="Times New Roman"/>
          <w:sz w:val="24"/>
          <w:szCs w:val="24"/>
        </w:rPr>
        <w:t>ują</w:t>
      </w:r>
      <w:r w:rsidR="00865D9C" w:rsidRPr="007C3EAB">
        <w:rPr>
          <w:rFonts w:ascii="Times New Roman" w:hAnsi="Times New Roman" w:cs="Times New Roman"/>
          <w:sz w:val="24"/>
          <w:szCs w:val="24"/>
        </w:rPr>
        <w:t xml:space="preserve"> na komunikatach metaforycznych. </w:t>
      </w:r>
    </w:p>
    <w:p w:rsidR="00162BCF" w:rsidRDefault="00162BCF" w:rsidP="007C3EAB">
      <w:pPr>
        <w:tabs>
          <w:tab w:val="num" w:pos="720"/>
        </w:tabs>
        <w:spacing w:line="360" w:lineRule="auto"/>
        <w:ind w:firstLine="360"/>
        <w:jc w:val="both"/>
        <w:rPr>
          <w:rFonts w:ascii="Times New Roman" w:hAnsi="Times New Roman" w:cs="Times New Roman"/>
          <w:sz w:val="24"/>
          <w:szCs w:val="24"/>
        </w:rPr>
      </w:pPr>
    </w:p>
    <w:p w:rsidR="00162BCF" w:rsidRPr="00162BCF" w:rsidRDefault="00162BCF" w:rsidP="007C3EAB">
      <w:pPr>
        <w:tabs>
          <w:tab w:val="num" w:pos="720"/>
        </w:tabs>
        <w:spacing w:line="360" w:lineRule="auto"/>
        <w:ind w:firstLine="360"/>
        <w:jc w:val="both"/>
        <w:rPr>
          <w:rFonts w:ascii="Times New Roman" w:hAnsi="Times New Roman" w:cs="Times New Roman"/>
          <w:b/>
          <w:sz w:val="24"/>
          <w:szCs w:val="24"/>
        </w:rPr>
      </w:pPr>
      <w:r>
        <w:rPr>
          <w:rFonts w:ascii="Times New Roman" w:hAnsi="Times New Roman" w:cs="Times New Roman"/>
          <w:b/>
          <w:sz w:val="24"/>
          <w:szCs w:val="24"/>
        </w:rPr>
        <w:t>Metafora – ustalenia definicyjne</w:t>
      </w:r>
    </w:p>
    <w:p w:rsidR="0076409D" w:rsidRDefault="00865D9C" w:rsidP="00505121">
      <w:pPr>
        <w:tabs>
          <w:tab w:val="num" w:pos="720"/>
        </w:tabs>
        <w:spacing w:line="360" w:lineRule="auto"/>
        <w:ind w:firstLine="360"/>
        <w:jc w:val="both"/>
        <w:rPr>
          <w:rFonts w:ascii="Times New Roman" w:hAnsi="Times New Roman" w:cs="Times New Roman"/>
          <w:sz w:val="24"/>
          <w:szCs w:val="24"/>
        </w:rPr>
      </w:pPr>
      <w:r w:rsidRPr="007C3EAB">
        <w:rPr>
          <w:rFonts w:ascii="Times New Roman" w:hAnsi="Times New Roman" w:cs="Times New Roman"/>
          <w:sz w:val="24"/>
          <w:szCs w:val="24"/>
        </w:rPr>
        <w:t>Słownikowo m</w:t>
      </w:r>
      <w:r w:rsidR="00D87EAD" w:rsidRPr="007C3EAB">
        <w:rPr>
          <w:rFonts w:ascii="Times New Roman" w:hAnsi="Times New Roman" w:cs="Times New Roman"/>
          <w:sz w:val="24"/>
          <w:szCs w:val="24"/>
        </w:rPr>
        <w:t>etafora to przenośnia</w:t>
      </w:r>
      <w:r w:rsidRPr="007C3EAB">
        <w:rPr>
          <w:rFonts w:ascii="Times New Roman" w:hAnsi="Times New Roman" w:cs="Times New Roman"/>
          <w:sz w:val="24"/>
          <w:szCs w:val="24"/>
        </w:rPr>
        <w:t xml:space="preserve">: </w:t>
      </w:r>
      <w:r w:rsidR="00EB5EDC" w:rsidRPr="007C3EAB">
        <w:rPr>
          <w:rFonts w:ascii="Times New Roman" w:hAnsi="Times New Roman" w:cs="Times New Roman"/>
          <w:sz w:val="24"/>
          <w:szCs w:val="24"/>
        </w:rPr>
        <w:t>p</w:t>
      </w:r>
      <w:r w:rsidR="00D87EAD" w:rsidRPr="007C3EAB">
        <w:rPr>
          <w:rFonts w:ascii="Times New Roman" w:hAnsi="Times New Roman" w:cs="Times New Roman"/>
          <w:sz w:val="24"/>
          <w:szCs w:val="24"/>
        </w:rPr>
        <w:t>rzeniesienie nazwy z jednej rzeczy na drugą na zasadzie analogii</w:t>
      </w:r>
      <w:r w:rsidR="00117E90">
        <w:rPr>
          <w:rFonts w:ascii="Times New Roman" w:hAnsi="Times New Roman" w:cs="Times New Roman"/>
          <w:sz w:val="24"/>
          <w:szCs w:val="24"/>
        </w:rPr>
        <w:t>. Jest to</w:t>
      </w:r>
      <w:r w:rsidR="00EB5EDC" w:rsidRPr="007C3EAB">
        <w:rPr>
          <w:rFonts w:ascii="Times New Roman" w:hAnsi="Times New Roman" w:cs="Times New Roman"/>
          <w:sz w:val="24"/>
          <w:szCs w:val="24"/>
        </w:rPr>
        <w:t xml:space="preserve"> j</w:t>
      </w:r>
      <w:r w:rsidR="00D87EAD" w:rsidRPr="007C3EAB">
        <w:rPr>
          <w:rFonts w:ascii="Times New Roman" w:hAnsi="Times New Roman" w:cs="Times New Roman"/>
          <w:sz w:val="24"/>
          <w:szCs w:val="24"/>
        </w:rPr>
        <w:t>ęzykowy środek stylistyczny, w którym obce znaczeniowo wyrazy są ze sobą zestawione tak, że tworzą związek frazeologiczny o zupełnie innym znaczeniu niż dosłowny sens wyrazów</w:t>
      </w:r>
      <w:r w:rsidR="00EB5EDC" w:rsidRPr="007C3EAB">
        <w:rPr>
          <w:rFonts w:ascii="Times New Roman" w:hAnsi="Times New Roman" w:cs="Times New Roman"/>
          <w:sz w:val="24"/>
          <w:szCs w:val="24"/>
        </w:rPr>
        <w:t xml:space="preserve"> (</w:t>
      </w:r>
      <w:r w:rsidR="00B054C7">
        <w:rPr>
          <w:rFonts w:ascii="Times New Roman" w:hAnsi="Times New Roman" w:cs="Times New Roman"/>
          <w:sz w:val="24"/>
          <w:szCs w:val="24"/>
        </w:rPr>
        <w:t xml:space="preserve">Słownik Języka Polskiego </w:t>
      </w:r>
      <w:r w:rsidRPr="007C3EAB">
        <w:rPr>
          <w:rFonts w:ascii="Times New Roman" w:hAnsi="Times New Roman" w:cs="Times New Roman"/>
          <w:sz w:val="24"/>
          <w:szCs w:val="24"/>
        </w:rPr>
        <w:t>2000</w:t>
      </w:r>
      <w:r w:rsidR="00EB5EDC" w:rsidRPr="007C3EAB">
        <w:rPr>
          <w:rFonts w:ascii="Times New Roman" w:hAnsi="Times New Roman" w:cs="Times New Roman"/>
          <w:sz w:val="24"/>
          <w:szCs w:val="24"/>
        </w:rPr>
        <w:t>)</w:t>
      </w:r>
      <w:r w:rsidR="00511B0D" w:rsidRPr="007C3EAB">
        <w:rPr>
          <w:rFonts w:ascii="Times New Roman" w:hAnsi="Times New Roman" w:cs="Times New Roman"/>
          <w:sz w:val="24"/>
          <w:szCs w:val="24"/>
        </w:rPr>
        <w:t xml:space="preserve">. </w:t>
      </w:r>
      <w:r w:rsidR="00117E90">
        <w:rPr>
          <w:rFonts w:ascii="Times New Roman" w:hAnsi="Times New Roman" w:cs="Times New Roman"/>
          <w:sz w:val="24"/>
          <w:szCs w:val="24"/>
        </w:rPr>
        <w:t>Metaforom</w:t>
      </w:r>
      <w:r w:rsidR="00511B0D" w:rsidRPr="007C3EAB">
        <w:rPr>
          <w:rFonts w:ascii="Times New Roman" w:hAnsi="Times New Roman" w:cs="Times New Roman"/>
          <w:sz w:val="24"/>
          <w:szCs w:val="24"/>
        </w:rPr>
        <w:t xml:space="preserve"> poetyckim, często towarzyszą bardziej konwencjonalne, potoczne, będące wyrazem naszych doświadczeń i obecne w określonym kontekście kulturowym. </w:t>
      </w:r>
      <w:r w:rsidR="00327B6E" w:rsidRPr="007C3EAB">
        <w:rPr>
          <w:rFonts w:ascii="Times New Roman" w:hAnsi="Times New Roman" w:cs="Times New Roman"/>
          <w:sz w:val="24"/>
          <w:szCs w:val="24"/>
        </w:rPr>
        <w:t>Są przy tym niezwykle otwarte treściowo oraz w</w:t>
      </w:r>
      <w:r w:rsidR="00511B0D" w:rsidRPr="007C3EAB">
        <w:rPr>
          <w:rFonts w:ascii="Times New Roman" w:hAnsi="Times New Roman" w:cs="Times New Roman"/>
          <w:sz w:val="24"/>
          <w:szCs w:val="24"/>
        </w:rPr>
        <w:t>pływają na nasz sposób spostrzegania, myślenia i działania</w:t>
      </w:r>
      <w:r w:rsidR="00B054C7">
        <w:rPr>
          <w:rFonts w:ascii="Times New Roman" w:hAnsi="Times New Roman" w:cs="Times New Roman"/>
          <w:sz w:val="24"/>
          <w:szCs w:val="24"/>
        </w:rPr>
        <w:t xml:space="preserve"> (Lakoff i Johnson</w:t>
      </w:r>
      <w:r w:rsidRPr="007C3EAB">
        <w:rPr>
          <w:rFonts w:ascii="Times New Roman" w:hAnsi="Times New Roman" w:cs="Times New Roman"/>
          <w:sz w:val="24"/>
          <w:szCs w:val="24"/>
        </w:rPr>
        <w:t xml:space="preserve"> 1988)</w:t>
      </w:r>
      <w:r w:rsidR="00511B0D" w:rsidRPr="007C3EAB">
        <w:rPr>
          <w:rFonts w:ascii="Times New Roman" w:hAnsi="Times New Roman" w:cs="Times New Roman"/>
          <w:sz w:val="24"/>
          <w:szCs w:val="24"/>
        </w:rPr>
        <w:t xml:space="preserve">. </w:t>
      </w:r>
      <w:r w:rsidRPr="007C3EAB">
        <w:rPr>
          <w:rFonts w:ascii="Times New Roman" w:hAnsi="Times New Roman" w:cs="Times New Roman"/>
          <w:sz w:val="24"/>
          <w:szCs w:val="24"/>
        </w:rPr>
        <w:t xml:space="preserve">Z tego właśnie powodu </w:t>
      </w:r>
      <w:r w:rsidR="00117E90">
        <w:rPr>
          <w:rFonts w:ascii="Times New Roman" w:hAnsi="Times New Roman" w:cs="Times New Roman"/>
          <w:sz w:val="24"/>
          <w:szCs w:val="24"/>
        </w:rPr>
        <w:t>metafory, opowieści, anegdoty czy bajki mogą być</w:t>
      </w:r>
      <w:r w:rsidRPr="007C3EAB">
        <w:rPr>
          <w:rFonts w:ascii="Times New Roman" w:hAnsi="Times New Roman" w:cs="Times New Roman"/>
          <w:sz w:val="24"/>
          <w:szCs w:val="24"/>
        </w:rPr>
        <w:t xml:space="preserve"> doskonałym środkiem w komunikacji miedzy terapeutą a pacjentem. </w:t>
      </w:r>
      <w:r w:rsidR="00505121" w:rsidRPr="007C3EAB">
        <w:rPr>
          <w:rFonts w:ascii="Times New Roman" w:hAnsi="Times New Roman" w:cs="Times New Roman"/>
          <w:sz w:val="24"/>
          <w:szCs w:val="24"/>
        </w:rPr>
        <w:t>Dzięki ich otwartości znaczeniowej, zawartym w nich licznym pytaniom, sugestiom, grze słów</w:t>
      </w:r>
      <w:r w:rsidR="00117E90">
        <w:rPr>
          <w:rFonts w:ascii="Times New Roman" w:hAnsi="Times New Roman" w:cs="Times New Roman"/>
          <w:sz w:val="24"/>
          <w:szCs w:val="24"/>
        </w:rPr>
        <w:t xml:space="preserve"> i humorowi pomagają</w:t>
      </w:r>
      <w:r w:rsidR="00505121" w:rsidRPr="007C3EAB">
        <w:rPr>
          <w:rFonts w:ascii="Times New Roman" w:hAnsi="Times New Roman" w:cs="Times New Roman"/>
          <w:sz w:val="24"/>
          <w:szCs w:val="24"/>
        </w:rPr>
        <w:t xml:space="preserve"> one pacjentowi spojrzeć na problemy z innej perspektywy. </w:t>
      </w:r>
      <w:r w:rsidR="00327B6E" w:rsidRPr="007C3EAB">
        <w:rPr>
          <w:rFonts w:ascii="Times New Roman" w:hAnsi="Times New Roman" w:cs="Times New Roman"/>
          <w:sz w:val="24"/>
          <w:szCs w:val="24"/>
        </w:rPr>
        <w:t xml:space="preserve">Poniżej nieco dokładniej omówione zostaną </w:t>
      </w:r>
      <w:r w:rsidR="0076409D" w:rsidRPr="007C3EAB">
        <w:rPr>
          <w:rFonts w:ascii="Times New Roman" w:hAnsi="Times New Roman" w:cs="Times New Roman"/>
          <w:sz w:val="24"/>
          <w:szCs w:val="24"/>
        </w:rPr>
        <w:t>przykłady wykorzystania metafory w psychoterapii eris</w:t>
      </w:r>
      <w:r w:rsidR="00283295">
        <w:rPr>
          <w:rFonts w:ascii="Times New Roman" w:hAnsi="Times New Roman" w:cs="Times New Roman"/>
          <w:sz w:val="24"/>
          <w:szCs w:val="24"/>
        </w:rPr>
        <w:t>c</w:t>
      </w:r>
      <w:r w:rsidR="0076409D" w:rsidRPr="007C3EAB">
        <w:rPr>
          <w:rFonts w:ascii="Times New Roman" w:hAnsi="Times New Roman" w:cs="Times New Roman"/>
          <w:sz w:val="24"/>
          <w:szCs w:val="24"/>
        </w:rPr>
        <w:t>konowskiej.</w:t>
      </w:r>
    </w:p>
    <w:p w:rsidR="00DC202C" w:rsidRDefault="00DC202C" w:rsidP="00505121">
      <w:pPr>
        <w:tabs>
          <w:tab w:val="num" w:pos="720"/>
        </w:tabs>
        <w:spacing w:line="360" w:lineRule="auto"/>
        <w:ind w:firstLine="360"/>
        <w:jc w:val="both"/>
        <w:rPr>
          <w:rFonts w:ascii="Times New Roman" w:hAnsi="Times New Roman" w:cs="Times New Roman"/>
          <w:sz w:val="24"/>
          <w:szCs w:val="24"/>
        </w:rPr>
      </w:pPr>
    </w:p>
    <w:p w:rsidR="00162BCF" w:rsidRPr="00162BCF" w:rsidRDefault="00162BCF" w:rsidP="00505121">
      <w:pPr>
        <w:tabs>
          <w:tab w:val="num" w:pos="720"/>
        </w:tabs>
        <w:spacing w:line="360" w:lineRule="auto"/>
        <w:ind w:firstLine="360"/>
        <w:jc w:val="both"/>
        <w:rPr>
          <w:rFonts w:ascii="Times New Roman" w:hAnsi="Times New Roman" w:cs="Times New Roman"/>
          <w:b/>
          <w:sz w:val="24"/>
          <w:szCs w:val="24"/>
        </w:rPr>
      </w:pPr>
      <w:r>
        <w:rPr>
          <w:rFonts w:ascii="Times New Roman" w:hAnsi="Times New Roman" w:cs="Times New Roman"/>
          <w:b/>
          <w:sz w:val="24"/>
          <w:szCs w:val="24"/>
        </w:rPr>
        <w:t xml:space="preserve">Metafora </w:t>
      </w:r>
      <w:r w:rsidR="00DC202C">
        <w:rPr>
          <w:rFonts w:ascii="Times New Roman" w:hAnsi="Times New Roman" w:cs="Times New Roman"/>
          <w:b/>
          <w:sz w:val="24"/>
          <w:szCs w:val="24"/>
        </w:rPr>
        <w:t>w terapii</w:t>
      </w:r>
    </w:p>
    <w:p w:rsidR="00F37A8B" w:rsidRDefault="0076409D" w:rsidP="007C3EAB">
      <w:pPr>
        <w:tabs>
          <w:tab w:val="num" w:pos="720"/>
        </w:tabs>
        <w:spacing w:line="360" w:lineRule="auto"/>
        <w:ind w:firstLine="360"/>
        <w:jc w:val="both"/>
        <w:rPr>
          <w:rFonts w:ascii="Times New Roman" w:hAnsi="Times New Roman" w:cs="Times New Roman"/>
          <w:sz w:val="24"/>
          <w:szCs w:val="24"/>
        </w:rPr>
      </w:pPr>
      <w:r w:rsidRPr="007C3EAB">
        <w:rPr>
          <w:rFonts w:ascii="Times New Roman" w:hAnsi="Times New Roman" w:cs="Times New Roman"/>
          <w:sz w:val="24"/>
          <w:szCs w:val="24"/>
        </w:rPr>
        <w:lastRenderedPageBreak/>
        <w:t xml:space="preserve">Baśnie, mity, legendy i przypowieści biblijne obecne są w naszym życiu od zawsze. </w:t>
      </w:r>
      <w:r w:rsidR="007C23E6" w:rsidRPr="007C3EAB">
        <w:rPr>
          <w:rFonts w:ascii="Times New Roman" w:hAnsi="Times New Roman" w:cs="Times New Roman"/>
          <w:sz w:val="24"/>
          <w:szCs w:val="24"/>
        </w:rPr>
        <w:t xml:space="preserve">Niosą ze sobą określone treści: wskazówki, podpowiedzi, wyjaśnienia, inne sposoby patrzenia na daną sytuację. </w:t>
      </w:r>
      <w:r w:rsidR="00AA788C" w:rsidRPr="007C3EAB">
        <w:rPr>
          <w:rFonts w:ascii="Times New Roman" w:hAnsi="Times New Roman" w:cs="Times New Roman"/>
          <w:sz w:val="24"/>
          <w:szCs w:val="24"/>
        </w:rPr>
        <w:t xml:space="preserve">Stanowią punkt odniesienia w rozumieniu i opisywaniu świata. </w:t>
      </w:r>
      <w:r w:rsidR="007C23E6" w:rsidRPr="007C3EAB">
        <w:rPr>
          <w:rFonts w:ascii="Times New Roman" w:hAnsi="Times New Roman" w:cs="Times New Roman"/>
          <w:sz w:val="24"/>
          <w:szCs w:val="24"/>
        </w:rPr>
        <w:t xml:space="preserve">Podobnie w psychoterapii anegdoty, opowiadania, </w:t>
      </w:r>
      <w:r w:rsidR="004663BF" w:rsidRPr="007C3EAB">
        <w:rPr>
          <w:rFonts w:ascii="Times New Roman" w:hAnsi="Times New Roman" w:cs="Times New Roman"/>
          <w:sz w:val="24"/>
          <w:szCs w:val="24"/>
        </w:rPr>
        <w:t>przedmioty metaforyczne</w:t>
      </w:r>
      <w:r w:rsidR="007C23E6" w:rsidRPr="007C3EAB">
        <w:rPr>
          <w:rFonts w:ascii="Times New Roman" w:hAnsi="Times New Roman" w:cs="Times New Roman"/>
          <w:sz w:val="24"/>
          <w:szCs w:val="24"/>
        </w:rPr>
        <w:t xml:space="preserve">, rytuały czy bajki mogą służyć pacjentowi w </w:t>
      </w:r>
      <w:r w:rsidR="00C26977">
        <w:rPr>
          <w:rFonts w:ascii="Times New Roman" w:hAnsi="Times New Roman" w:cs="Times New Roman"/>
          <w:sz w:val="24"/>
          <w:szCs w:val="24"/>
        </w:rPr>
        <w:t xml:space="preserve">taki </w:t>
      </w:r>
      <w:r w:rsidR="007C23E6" w:rsidRPr="007C3EAB">
        <w:rPr>
          <w:rFonts w:ascii="Times New Roman" w:hAnsi="Times New Roman" w:cs="Times New Roman"/>
          <w:sz w:val="24"/>
          <w:szCs w:val="24"/>
        </w:rPr>
        <w:t>sposób, jakiego</w:t>
      </w:r>
      <w:r w:rsidR="004663BF" w:rsidRPr="007C3EAB">
        <w:rPr>
          <w:rFonts w:ascii="Times New Roman" w:hAnsi="Times New Roman" w:cs="Times New Roman"/>
          <w:sz w:val="24"/>
          <w:szCs w:val="24"/>
        </w:rPr>
        <w:t xml:space="preserve"> aktualnie</w:t>
      </w:r>
      <w:r w:rsidR="007C23E6" w:rsidRPr="007C3EAB">
        <w:rPr>
          <w:rFonts w:ascii="Times New Roman" w:hAnsi="Times New Roman" w:cs="Times New Roman"/>
          <w:sz w:val="24"/>
          <w:szCs w:val="24"/>
        </w:rPr>
        <w:t xml:space="preserve"> potrzebuje.</w:t>
      </w:r>
      <w:r w:rsidR="004663BF" w:rsidRPr="007C3EAB">
        <w:rPr>
          <w:rFonts w:ascii="Times New Roman" w:hAnsi="Times New Roman" w:cs="Times New Roman"/>
          <w:sz w:val="24"/>
          <w:szCs w:val="24"/>
        </w:rPr>
        <w:t xml:space="preserve"> Baker (1996) wskazuje przede wszystkim na to, że metafora doskonale nadaje się do stawiania lub ilustracji tez. </w:t>
      </w:r>
      <w:r w:rsidR="00AA788C" w:rsidRPr="007C3EAB">
        <w:rPr>
          <w:rFonts w:ascii="Times New Roman" w:hAnsi="Times New Roman" w:cs="Times New Roman"/>
          <w:sz w:val="24"/>
          <w:szCs w:val="24"/>
        </w:rPr>
        <w:t xml:space="preserve">Przykładem mogłaby być tu </w:t>
      </w:r>
      <w:r w:rsidR="004663BF" w:rsidRPr="007C3EAB">
        <w:rPr>
          <w:rFonts w:ascii="Times New Roman" w:hAnsi="Times New Roman" w:cs="Times New Roman"/>
          <w:sz w:val="24"/>
          <w:szCs w:val="24"/>
        </w:rPr>
        <w:t>biblijna księga Hioba</w:t>
      </w:r>
      <w:r w:rsidR="00AA788C" w:rsidRPr="007C3EAB">
        <w:rPr>
          <w:rFonts w:ascii="Times New Roman" w:hAnsi="Times New Roman" w:cs="Times New Roman"/>
          <w:sz w:val="24"/>
          <w:szCs w:val="24"/>
        </w:rPr>
        <w:t xml:space="preserve">, która gdyby nie forma przypowieści, </w:t>
      </w:r>
      <w:r w:rsidR="004663BF" w:rsidRPr="007C3EAB">
        <w:rPr>
          <w:rFonts w:ascii="Times New Roman" w:hAnsi="Times New Roman" w:cs="Times New Roman"/>
          <w:sz w:val="24"/>
          <w:szCs w:val="24"/>
        </w:rPr>
        <w:t>byłaby niemożliwą do przyswojenia listą nakazów</w:t>
      </w:r>
      <w:r w:rsidR="00AA788C" w:rsidRPr="007C3EAB">
        <w:rPr>
          <w:rFonts w:ascii="Times New Roman" w:hAnsi="Times New Roman" w:cs="Times New Roman"/>
          <w:sz w:val="24"/>
          <w:szCs w:val="24"/>
        </w:rPr>
        <w:t>, pouczeń</w:t>
      </w:r>
      <w:r w:rsidR="004663BF" w:rsidRPr="007C3EAB">
        <w:rPr>
          <w:rFonts w:ascii="Times New Roman" w:hAnsi="Times New Roman" w:cs="Times New Roman"/>
          <w:sz w:val="24"/>
          <w:szCs w:val="24"/>
        </w:rPr>
        <w:t xml:space="preserve"> i morałów</w:t>
      </w:r>
      <w:r w:rsidR="00AA788C" w:rsidRPr="007C3EAB">
        <w:rPr>
          <w:rFonts w:ascii="Times New Roman" w:hAnsi="Times New Roman" w:cs="Times New Roman"/>
          <w:sz w:val="24"/>
          <w:szCs w:val="24"/>
        </w:rPr>
        <w:t xml:space="preserve">. </w:t>
      </w:r>
      <w:r w:rsidR="00F37A8B">
        <w:rPr>
          <w:rFonts w:ascii="Times New Roman" w:hAnsi="Times New Roman" w:cs="Times New Roman"/>
          <w:sz w:val="24"/>
          <w:szCs w:val="24"/>
        </w:rPr>
        <w:t xml:space="preserve">Podobnie, gdyby nastolatce obgryzającej paznokcie powiedzieć by tego nie robiła, odbierze to jak kolejny zakaz. </w:t>
      </w:r>
      <w:r w:rsidR="00ED4380">
        <w:rPr>
          <w:rFonts w:ascii="Times New Roman" w:hAnsi="Times New Roman" w:cs="Times New Roman"/>
          <w:sz w:val="24"/>
          <w:szCs w:val="24"/>
        </w:rPr>
        <w:t xml:space="preserve">Rosen (1997) opisuje, jak pewnego dnia córka Ericksona zaczęła obgryzać paznokcie, uzasadniając swoje zachowanie tym, że wszystkie dziewczynki w szkole tak robią. Ojciec dostroił się do niej wyrażając zrozumienie dla tego, jak ważne jest podążanie za modą. </w:t>
      </w:r>
      <w:r w:rsidR="002631FA">
        <w:rPr>
          <w:rFonts w:ascii="Times New Roman" w:hAnsi="Times New Roman" w:cs="Times New Roman"/>
          <w:sz w:val="24"/>
          <w:szCs w:val="24"/>
        </w:rPr>
        <w:t>Zachęcił do obgryzania paznokci w sposób systematyczny, tak by mogła dogonić w biegłości swoje koleżanki. Dziewczynka miała praktykować obgryzanie trzy razy dziennie, po 15 minut, o określonych godzinach. Z czasem jednak robiła to coraz mniej chętnie, zaczynała później, kończyła wcześniej, aż w końcu doszła do wniosku, że wprowadzi nową modę w szkole – długie paznokcie (Rosen 1997). Opowiedzenie takiej historii, mogłoby sprowokować niejedno dziecko obgryzające paznokcie do zastanowienia się czy rzeczywiście tego chce oraz pokazać, że można wprowadzać własne mody zamiast podążać za tymi, które są.</w:t>
      </w:r>
    </w:p>
    <w:p w:rsidR="003400AF" w:rsidRPr="007C3EAB" w:rsidRDefault="001D41C9" w:rsidP="007C3EAB">
      <w:pPr>
        <w:tabs>
          <w:tab w:val="num" w:pos="720"/>
        </w:tabs>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Posługując się metaforą Erickson stosował wobec swoich pacjentów</w:t>
      </w:r>
      <w:r w:rsidR="00F37A8B">
        <w:rPr>
          <w:rFonts w:ascii="Times New Roman" w:hAnsi="Times New Roman" w:cs="Times New Roman"/>
          <w:sz w:val="24"/>
          <w:szCs w:val="24"/>
        </w:rPr>
        <w:t xml:space="preserve"> również</w:t>
      </w:r>
      <w:r>
        <w:rPr>
          <w:rFonts w:ascii="Times New Roman" w:hAnsi="Times New Roman" w:cs="Times New Roman"/>
          <w:sz w:val="24"/>
          <w:szCs w:val="24"/>
        </w:rPr>
        <w:t xml:space="preserve"> niedyrektywną sugestię. Rosen (1997) przytacza historię pewnego pacjenta, który zmagał się z problemem nadużywania</w:t>
      </w:r>
      <w:r w:rsidR="00C26977">
        <w:rPr>
          <w:rFonts w:ascii="Times New Roman" w:hAnsi="Times New Roman" w:cs="Times New Roman"/>
          <w:sz w:val="24"/>
          <w:szCs w:val="24"/>
        </w:rPr>
        <w:t xml:space="preserve"> alkoholu</w:t>
      </w:r>
      <w:r>
        <w:rPr>
          <w:rFonts w:ascii="Times New Roman" w:hAnsi="Times New Roman" w:cs="Times New Roman"/>
          <w:sz w:val="24"/>
          <w:szCs w:val="24"/>
        </w:rPr>
        <w:t>. W ramach terapii Erickson, zasugerował mu zupełnie zaskakujące zadanie. Polecił pacjentowi wybrać się do ogrodu botanicznego i podziwiać kaktusy. Nakazał szczególną kontemplację pewnego rzadkiego gatunku, który potrafił bez wody przetrwać trzy lata. „I dobrze się nad tym zastanów” – polecił na koniec sesji (</w:t>
      </w:r>
      <w:r w:rsidR="002631FA">
        <w:rPr>
          <w:rFonts w:ascii="Times New Roman" w:hAnsi="Times New Roman" w:cs="Times New Roman"/>
          <w:sz w:val="24"/>
          <w:szCs w:val="24"/>
        </w:rPr>
        <w:t>tamże,</w:t>
      </w:r>
      <w:r>
        <w:rPr>
          <w:rFonts w:ascii="Times New Roman" w:hAnsi="Times New Roman" w:cs="Times New Roman"/>
          <w:sz w:val="24"/>
          <w:szCs w:val="24"/>
        </w:rPr>
        <w:t xml:space="preserve"> s. 67).</w:t>
      </w:r>
      <w:r w:rsidR="00C26977">
        <w:rPr>
          <w:rFonts w:ascii="Times New Roman" w:hAnsi="Times New Roman" w:cs="Times New Roman"/>
          <w:sz w:val="24"/>
          <w:szCs w:val="24"/>
        </w:rPr>
        <w:t xml:space="preserve"> W ten sposób, nie wprost, zasugerował pożądane zachowanie w postaci długotrwałej abstynencji. </w:t>
      </w:r>
    </w:p>
    <w:p w:rsidR="00AA788C" w:rsidRPr="007C3EAB" w:rsidRDefault="00AA788C" w:rsidP="007C3EAB">
      <w:pPr>
        <w:tabs>
          <w:tab w:val="num" w:pos="720"/>
        </w:tabs>
        <w:spacing w:line="360" w:lineRule="auto"/>
        <w:ind w:firstLine="360"/>
        <w:jc w:val="both"/>
        <w:rPr>
          <w:rFonts w:ascii="Times New Roman" w:hAnsi="Times New Roman" w:cs="Times New Roman"/>
          <w:sz w:val="24"/>
          <w:szCs w:val="24"/>
        </w:rPr>
      </w:pPr>
      <w:r w:rsidRPr="007C3EAB">
        <w:rPr>
          <w:rFonts w:ascii="Times New Roman" w:hAnsi="Times New Roman" w:cs="Times New Roman"/>
          <w:sz w:val="24"/>
          <w:szCs w:val="24"/>
        </w:rPr>
        <w:t>Używając anegdoty lub opowiadania terapeuta może również podpowia</w:t>
      </w:r>
      <w:r w:rsidR="00B054C7">
        <w:rPr>
          <w:rFonts w:ascii="Times New Roman" w:hAnsi="Times New Roman" w:cs="Times New Roman"/>
          <w:sz w:val="24"/>
          <w:szCs w:val="24"/>
        </w:rPr>
        <w:t xml:space="preserve">dać rozwiązania problemów. </w:t>
      </w:r>
      <w:r w:rsidR="00344364" w:rsidRPr="007C3EAB">
        <w:rPr>
          <w:rFonts w:ascii="Times New Roman" w:hAnsi="Times New Roman" w:cs="Times New Roman"/>
          <w:sz w:val="24"/>
          <w:szCs w:val="24"/>
        </w:rPr>
        <w:t>Wiele takich przykładów opisują uczniowie Eri</w:t>
      </w:r>
      <w:r w:rsidR="00283295">
        <w:rPr>
          <w:rFonts w:ascii="Times New Roman" w:hAnsi="Times New Roman" w:cs="Times New Roman"/>
          <w:sz w:val="24"/>
          <w:szCs w:val="24"/>
        </w:rPr>
        <w:t>c</w:t>
      </w:r>
      <w:r w:rsidR="00B054C7">
        <w:rPr>
          <w:rFonts w:ascii="Times New Roman" w:hAnsi="Times New Roman" w:cs="Times New Roman"/>
          <w:sz w:val="24"/>
          <w:szCs w:val="24"/>
        </w:rPr>
        <w:t>ksona (Baker 1996; Rosen 1997;</w:t>
      </w:r>
      <w:r w:rsidR="00344364" w:rsidRPr="007C3EAB">
        <w:rPr>
          <w:rFonts w:ascii="Times New Roman" w:hAnsi="Times New Roman" w:cs="Times New Roman"/>
          <w:sz w:val="24"/>
          <w:szCs w:val="24"/>
        </w:rPr>
        <w:t xml:space="preserve"> </w:t>
      </w:r>
      <w:r w:rsidR="00B054C7">
        <w:rPr>
          <w:rFonts w:ascii="Times New Roman" w:hAnsi="Times New Roman" w:cs="Times New Roman"/>
          <w:sz w:val="24"/>
          <w:szCs w:val="24"/>
        </w:rPr>
        <w:t>Haley</w:t>
      </w:r>
      <w:r w:rsidR="00344364" w:rsidRPr="007C3EAB">
        <w:rPr>
          <w:rFonts w:ascii="Times New Roman" w:hAnsi="Times New Roman" w:cs="Times New Roman"/>
          <w:sz w:val="24"/>
          <w:szCs w:val="24"/>
        </w:rPr>
        <w:t xml:space="preserve"> 1995). Prezentowane pacjentom historie budowane są na zasadzie analogii. Terapeuta pozornie opowiada o czymś zupełnie niezwiązanym (np. odkrywaniu pasji i zainteresowania skamielinami) sugerując jak w rozwiązać bieżący problem (np. jak pobudzi</w:t>
      </w:r>
      <w:r w:rsidR="00C26977">
        <w:rPr>
          <w:rFonts w:ascii="Times New Roman" w:hAnsi="Times New Roman" w:cs="Times New Roman"/>
          <w:sz w:val="24"/>
          <w:szCs w:val="24"/>
        </w:rPr>
        <w:t xml:space="preserve">ć motywację dziecka do nauki). </w:t>
      </w:r>
      <w:r w:rsidR="00344364" w:rsidRPr="007C3EAB">
        <w:rPr>
          <w:rFonts w:ascii="Times New Roman" w:hAnsi="Times New Roman" w:cs="Times New Roman"/>
          <w:sz w:val="24"/>
          <w:szCs w:val="24"/>
        </w:rPr>
        <w:t xml:space="preserve">W ten sposób umieszcza w opowiadaniach wskazówki dla klientów. Baker </w:t>
      </w:r>
      <w:r w:rsidR="00344364" w:rsidRPr="007C3EAB">
        <w:rPr>
          <w:rFonts w:ascii="Times New Roman" w:hAnsi="Times New Roman" w:cs="Times New Roman"/>
          <w:sz w:val="24"/>
          <w:szCs w:val="24"/>
        </w:rPr>
        <w:lastRenderedPageBreak/>
        <w:t xml:space="preserve">(1996) przywołuje następujący przykład takiej interwencji. Do </w:t>
      </w:r>
      <w:r w:rsidR="003400AF" w:rsidRPr="007C3EAB">
        <w:rPr>
          <w:rFonts w:ascii="Times New Roman" w:hAnsi="Times New Roman" w:cs="Times New Roman"/>
          <w:sz w:val="24"/>
          <w:szCs w:val="24"/>
        </w:rPr>
        <w:t>terapeuty</w:t>
      </w:r>
      <w:r w:rsidR="00344364" w:rsidRPr="007C3EAB">
        <w:rPr>
          <w:rFonts w:ascii="Times New Roman" w:hAnsi="Times New Roman" w:cs="Times New Roman"/>
          <w:sz w:val="24"/>
          <w:szCs w:val="24"/>
        </w:rPr>
        <w:t xml:space="preserve"> zgłosili się rodzice, których dziecko </w:t>
      </w:r>
      <w:r w:rsidR="003400AF" w:rsidRPr="007C3EAB">
        <w:rPr>
          <w:rFonts w:ascii="Times New Roman" w:hAnsi="Times New Roman" w:cs="Times New Roman"/>
          <w:sz w:val="24"/>
          <w:szCs w:val="24"/>
        </w:rPr>
        <w:t>słabo się uczyło i osiągało niskie wyniki w testach. Eri</w:t>
      </w:r>
      <w:r w:rsidR="00283295">
        <w:rPr>
          <w:rFonts w:ascii="Times New Roman" w:hAnsi="Times New Roman" w:cs="Times New Roman"/>
          <w:sz w:val="24"/>
          <w:szCs w:val="24"/>
        </w:rPr>
        <w:t>c</w:t>
      </w:r>
      <w:r w:rsidR="003400AF" w:rsidRPr="007C3EAB">
        <w:rPr>
          <w:rFonts w:ascii="Times New Roman" w:hAnsi="Times New Roman" w:cs="Times New Roman"/>
          <w:sz w:val="24"/>
          <w:szCs w:val="24"/>
        </w:rPr>
        <w:t>kson wyraził zgłaszane trudności w opowiadaniu o problemach firmy i sposobach w jaki dyrektorzy rozwiązali problemy nie wykorzystującego swoje</w:t>
      </w:r>
      <w:r w:rsidR="002C3341">
        <w:rPr>
          <w:rFonts w:ascii="Times New Roman" w:hAnsi="Times New Roman" w:cs="Times New Roman"/>
          <w:sz w:val="24"/>
          <w:szCs w:val="24"/>
        </w:rPr>
        <w:t>go potencjału menagera</w:t>
      </w:r>
      <w:r w:rsidR="003400AF" w:rsidRPr="007C3EAB">
        <w:rPr>
          <w:rFonts w:ascii="Times New Roman" w:hAnsi="Times New Roman" w:cs="Times New Roman"/>
          <w:sz w:val="24"/>
          <w:szCs w:val="24"/>
        </w:rPr>
        <w:t xml:space="preserve"> przy pomocy </w:t>
      </w:r>
      <w:r w:rsidR="002C3341">
        <w:rPr>
          <w:rFonts w:ascii="Times New Roman" w:hAnsi="Times New Roman" w:cs="Times New Roman"/>
          <w:sz w:val="24"/>
          <w:szCs w:val="24"/>
        </w:rPr>
        <w:t>osób trzecich</w:t>
      </w:r>
      <w:r w:rsidR="003400AF" w:rsidRPr="007C3EAB">
        <w:rPr>
          <w:rFonts w:ascii="Times New Roman" w:hAnsi="Times New Roman" w:cs="Times New Roman"/>
          <w:sz w:val="24"/>
          <w:szCs w:val="24"/>
        </w:rPr>
        <w:t xml:space="preserve">. </w:t>
      </w:r>
      <w:r w:rsidR="002C3341">
        <w:rPr>
          <w:rFonts w:ascii="Times New Roman" w:hAnsi="Times New Roman" w:cs="Times New Roman"/>
          <w:sz w:val="24"/>
          <w:szCs w:val="24"/>
        </w:rPr>
        <w:t>Dyrektorzy reprezentowali w historii rodziców dziecka (przedstawione z kolei metaforycznie w historii w osobie menagera), którzy z zaangażowaniem wspierają je i pomagają rozwiązać problemy związane z efektywnością jego pracy. Podpowiedzią ukrytą w opowieści była sugestia</w:t>
      </w:r>
      <w:r w:rsidR="00CD7943">
        <w:rPr>
          <w:rFonts w:ascii="Times New Roman" w:hAnsi="Times New Roman" w:cs="Times New Roman"/>
          <w:sz w:val="24"/>
          <w:szCs w:val="24"/>
        </w:rPr>
        <w:t>,</w:t>
      </w:r>
      <w:r w:rsidR="002C3341">
        <w:rPr>
          <w:rFonts w:ascii="Times New Roman" w:hAnsi="Times New Roman" w:cs="Times New Roman"/>
          <w:sz w:val="24"/>
          <w:szCs w:val="24"/>
        </w:rPr>
        <w:t xml:space="preserve"> by zaangażować </w:t>
      </w:r>
      <w:r w:rsidR="00CD7943">
        <w:rPr>
          <w:rFonts w:ascii="Times New Roman" w:hAnsi="Times New Roman" w:cs="Times New Roman"/>
          <w:sz w:val="24"/>
          <w:szCs w:val="24"/>
        </w:rPr>
        <w:t>osoby trzecie –</w:t>
      </w:r>
      <w:r w:rsidR="002C3341">
        <w:rPr>
          <w:rFonts w:ascii="Times New Roman" w:hAnsi="Times New Roman" w:cs="Times New Roman"/>
          <w:sz w:val="24"/>
          <w:szCs w:val="24"/>
        </w:rPr>
        <w:t xml:space="preserve"> np. pedagoga szkolnego</w:t>
      </w:r>
      <w:r w:rsidR="00CD7943">
        <w:rPr>
          <w:rFonts w:ascii="Times New Roman" w:hAnsi="Times New Roman" w:cs="Times New Roman"/>
          <w:sz w:val="24"/>
          <w:szCs w:val="24"/>
        </w:rPr>
        <w:t xml:space="preserve"> lub nauczyciela</w:t>
      </w:r>
      <w:r w:rsidR="002C3341">
        <w:rPr>
          <w:rFonts w:ascii="Times New Roman" w:hAnsi="Times New Roman" w:cs="Times New Roman"/>
          <w:sz w:val="24"/>
          <w:szCs w:val="24"/>
        </w:rPr>
        <w:t xml:space="preserve">. </w:t>
      </w:r>
    </w:p>
    <w:p w:rsidR="00403053" w:rsidRPr="007C3EAB" w:rsidRDefault="003400AF" w:rsidP="007C3EAB">
      <w:pPr>
        <w:tabs>
          <w:tab w:val="num" w:pos="720"/>
        </w:tabs>
        <w:spacing w:line="360" w:lineRule="auto"/>
        <w:ind w:firstLine="360"/>
        <w:jc w:val="both"/>
        <w:rPr>
          <w:rFonts w:ascii="Times New Roman" w:hAnsi="Times New Roman" w:cs="Times New Roman"/>
          <w:sz w:val="24"/>
          <w:szCs w:val="24"/>
        </w:rPr>
      </w:pPr>
      <w:r w:rsidRPr="007C3EAB">
        <w:rPr>
          <w:rFonts w:ascii="Times New Roman" w:hAnsi="Times New Roman" w:cs="Times New Roman"/>
          <w:sz w:val="24"/>
          <w:szCs w:val="24"/>
        </w:rPr>
        <w:t xml:space="preserve">Kolejnym ważnym zastosowaniem metafory jest to, że pomaga ona w poznawaniu siebie. Komunikaty oparte na przenośniach i alegoriach, by być zrozumiane, są odnoszone do ja. Wywołują refleksję dotyczącą własnego zachowania czy </w:t>
      </w:r>
      <w:r w:rsidR="002F5388" w:rsidRPr="007C3EAB">
        <w:rPr>
          <w:rFonts w:ascii="Times New Roman" w:hAnsi="Times New Roman" w:cs="Times New Roman"/>
          <w:sz w:val="24"/>
          <w:szCs w:val="24"/>
        </w:rPr>
        <w:t>doświadczeń oraz prowokują wyobrażenie siebie w omawianej sytuacji. Niech za przykład posłuży tu stara ind</w:t>
      </w:r>
      <w:r w:rsidR="00CC4BF5" w:rsidRPr="007C3EAB">
        <w:rPr>
          <w:rFonts w:ascii="Times New Roman" w:hAnsi="Times New Roman" w:cs="Times New Roman"/>
          <w:sz w:val="24"/>
          <w:szCs w:val="24"/>
        </w:rPr>
        <w:t xml:space="preserve">iańska legenda o dwóch wilkach, w której to stary człowiek dawał swemu wnukowi lekcje życia (por. Dwa Wilki). Opowiadał dziecku o tym, że w ludziach od zawsze toczy się wewnętrzna, bardzo zażarta, walka między dwoma wilkami. Jeden jest zły </w:t>
      </w:r>
      <w:r w:rsidR="006D41F5" w:rsidRPr="007C3EAB">
        <w:rPr>
          <w:rFonts w:ascii="Times New Roman" w:hAnsi="Times New Roman" w:cs="Times New Roman"/>
          <w:sz w:val="24"/>
          <w:szCs w:val="24"/>
        </w:rPr>
        <w:t>–</w:t>
      </w:r>
      <w:r w:rsidR="00CC4BF5" w:rsidRPr="007C3EAB">
        <w:rPr>
          <w:rFonts w:ascii="Times New Roman" w:hAnsi="Times New Roman" w:cs="Times New Roman"/>
          <w:sz w:val="24"/>
          <w:szCs w:val="24"/>
        </w:rPr>
        <w:t xml:space="preserve"> jest gniewem, zazdrością, smutkiem, żalem, chciwością, pychą, użalaniem się nad sobą, poczuciem winy i niższości, kłamstwem, fałszywą dumą, pragnieniem dominacji. Drugi jest dobry – jest radością, spokojem, miłością, nadzieją, pokorą, uprzejmością, dobrocią, hojnością, prawdą, współczuciem i wiarą. </w:t>
      </w:r>
      <w:r w:rsidR="006D41F5" w:rsidRPr="007C3EAB">
        <w:rPr>
          <w:rFonts w:ascii="Times New Roman" w:hAnsi="Times New Roman" w:cs="Times New Roman"/>
          <w:sz w:val="24"/>
          <w:szCs w:val="24"/>
        </w:rPr>
        <w:t xml:space="preserve">„Który z wilków </w:t>
      </w:r>
      <w:r w:rsidR="002548FC" w:rsidRPr="007C3EAB">
        <w:rPr>
          <w:rFonts w:ascii="Times New Roman" w:hAnsi="Times New Roman" w:cs="Times New Roman"/>
          <w:sz w:val="24"/>
          <w:szCs w:val="24"/>
        </w:rPr>
        <w:t>zwycięża</w:t>
      </w:r>
      <w:r w:rsidR="006D41F5" w:rsidRPr="007C3EAB">
        <w:rPr>
          <w:rFonts w:ascii="Times New Roman" w:hAnsi="Times New Roman" w:cs="Times New Roman"/>
          <w:sz w:val="24"/>
          <w:szCs w:val="24"/>
        </w:rPr>
        <w:t>?” - zapytał chłopiec. „</w:t>
      </w:r>
      <w:r w:rsidR="002548FC" w:rsidRPr="007C3EAB">
        <w:rPr>
          <w:rFonts w:ascii="Times New Roman" w:hAnsi="Times New Roman" w:cs="Times New Roman"/>
          <w:sz w:val="24"/>
          <w:szCs w:val="24"/>
        </w:rPr>
        <w:t xml:space="preserve">Ten, którego </w:t>
      </w:r>
      <w:r w:rsidR="006D41F5" w:rsidRPr="007C3EAB">
        <w:rPr>
          <w:rFonts w:ascii="Times New Roman" w:hAnsi="Times New Roman" w:cs="Times New Roman"/>
          <w:sz w:val="24"/>
          <w:szCs w:val="24"/>
        </w:rPr>
        <w:t xml:space="preserve">karmisz”, odpowiedział dziadek. Po przeczytaniu lub usłyszeniu takiej historii z reguły pojawia się refleksja nad </w:t>
      </w:r>
      <w:r w:rsidR="00505121">
        <w:rPr>
          <w:rFonts w:ascii="Times New Roman" w:hAnsi="Times New Roman" w:cs="Times New Roman"/>
          <w:sz w:val="24"/>
          <w:szCs w:val="24"/>
        </w:rPr>
        <w:t xml:space="preserve">samym sobą, nad </w:t>
      </w:r>
      <w:r w:rsidR="006D41F5" w:rsidRPr="007C3EAB">
        <w:rPr>
          <w:rFonts w:ascii="Times New Roman" w:hAnsi="Times New Roman" w:cs="Times New Roman"/>
          <w:sz w:val="24"/>
          <w:szCs w:val="24"/>
        </w:rPr>
        <w:t>tym, którego wilka</w:t>
      </w:r>
      <w:r w:rsidR="00505121">
        <w:rPr>
          <w:rFonts w:ascii="Times New Roman" w:hAnsi="Times New Roman" w:cs="Times New Roman"/>
          <w:sz w:val="24"/>
          <w:szCs w:val="24"/>
        </w:rPr>
        <w:t xml:space="preserve"> właśnie karmię</w:t>
      </w:r>
      <w:r w:rsidR="006D41F5" w:rsidRPr="007C3EAB">
        <w:rPr>
          <w:rFonts w:ascii="Times New Roman" w:hAnsi="Times New Roman" w:cs="Times New Roman"/>
          <w:sz w:val="24"/>
          <w:szCs w:val="24"/>
        </w:rPr>
        <w:t xml:space="preserve">. Odpowiedź na to pytanie daje szanse na pogłębienie wglądu w siebie i zwiększenie samoświadomości. </w:t>
      </w:r>
    </w:p>
    <w:p w:rsidR="00EE14CA" w:rsidRPr="007C3EAB" w:rsidRDefault="00234FFD" w:rsidP="007C3EAB">
      <w:pPr>
        <w:tabs>
          <w:tab w:val="num" w:pos="720"/>
        </w:tabs>
        <w:spacing w:line="360" w:lineRule="auto"/>
        <w:ind w:firstLine="360"/>
        <w:jc w:val="both"/>
        <w:rPr>
          <w:rFonts w:ascii="Times New Roman" w:hAnsi="Times New Roman" w:cs="Times New Roman"/>
          <w:sz w:val="24"/>
          <w:szCs w:val="24"/>
        </w:rPr>
      </w:pPr>
      <w:r w:rsidRPr="007C3EAB">
        <w:rPr>
          <w:rFonts w:ascii="Times New Roman" w:hAnsi="Times New Roman" w:cs="Times New Roman"/>
          <w:sz w:val="24"/>
          <w:szCs w:val="24"/>
        </w:rPr>
        <w:t>Eri</w:t>
      </w:r>
      <w:r w:rsidR="00283295">
        <w:rPr>
          <w:rFonts w:ascii="Times New Roman" w:hAnsi="Times New Roman" w:cs="Times New Roman"/>
          <w:sz w:val="24"/>
          <w:szCs w:val="24"/>
        </w:rPr>
        <w:t>c</w:t>
      </w:r>
      <w:r w:rsidRPr="007C3EAB">
        <w:rPr>
          <w:rFonts w:ascii="Times New Roman" w:hAnsi="Times New Roman" w:cs="Times New Roman"/>
          <w:sz w:val="24"/>
          <w:szCs w:val="24"/>
        </w:rPr>
        <w:t xml:space="preserve">kson bardzo często wykorzystywał </w:t>
      </w:r>
      <w:r w:rsidR="00403053" w:rsidRPr="007C3EAB">
        <w:rPr>
          <w:rFonts w:ascii="Times New Roman" w:hAnsi="Times New Roman" w:cs="Times New Roman"/>
          <w:sz w:val="24"/>
          <w:szCs w:val="24"/>
        </w:rPr>
        <w:t>opowieści</w:t>
      </w:r>
      <w:r w:rsidRPr="007C3EAB">
        <w:rPr>
          <w:rFonts w:ascii="Times New Roman" w:hAnsi="Times New Roman" w:cs="Times New Roman"/>
          <w:sz w:val="24"/>
          <w:szCs w:val="24"/>
        </w:rPr>
        <w:t xml:space="preserve"> terapeutyczne </w:t>
      </w:r>
      <w:r w:rsidR="00403053" w:rsidRPr="007C3EAB">
        <w:rPr>
          <w:rFonts w:ascii="Times New Roman" w:hAnsi="Times New Roman" w:cs="Times New Roman"/>
          <w:sz w:val="24"/>
          <w:szCs w:val="24"/>
        </w:rPr>
        <w:t xml:space="preserve">również po to </w:t>
      </w:r>
      <w:r w:rsidRPr="007C3EAB">
        <w:rPr>
          <w:rFonts w:ascii="Times New Roman" w:hAnsi="Times New Roman" w:cs="Times New Roman"/>
          <w:sz w:val="24"/>
          <w:szCs w:val="24"/>
        </w:rPr>
        <w:t>by wzmacniać motywację</w:t>
      </w:r>
      <w:r w:rsidR="00196C4E">
        <w:rPr>
          <w:rFonts w:ascii="Times New Roman" w:hAnsi="Times New Roman" w:cs="Times New Roman"/>
          <w:sz w:val="24"/>
          <w:szCs w:val="24"/>
        </w:rPr>
        <w:t xml:space="preserve"> (</w:t>
      </w:r>
      <w:r w:rsidR="00B054C7">
        <w:rPr>
          <w:rFonts w:ascii="Times New Roman" w:hAnsi="Times New Roman" w:cs="Times New Roman"/>
          <w:sz w:val="24"/>
          <w:szCs w:val="24"/>
        </w:rPr>
        <w:t>Rosen</w:t>
      </w:r>
      <w:r w:rsidR="00196C4E">
        <w:rPr>
          <w:rFonts w:ascii="Times New Roman" w:hAnsi="Times New Roman" w:cs="Times New Roman"/>
          <w:sz w:val="24"/>
          <w:szCs w:val="24"/>
        </w:rPr>
        <w:t xml:space="preserve"> 1997)</w:t>
      </w:r>
      <w:r w:rsidRPr="007C3EAB">
        <w:rPr>
          <w:rFonts w:ascii="Times New Roman" w:hAnsi="Times New Roman" w:cs="Times New Roman"/>
          <w:sz w:val="24"/>
          <w:szCs w:val="24"/>
        </w:rPr>
        <w:t xml:space="preserve">. </w:t>
      </w:r>
      <w:r w:rsidR="00403053" w:rsidRPr="007C3EAB">
        <w:rPr>
          <w:rFonts w:ascii="Times New Roman" w:hAnsi="Times New Roman" w:cs="Times New Roman"/>
          <w:sz w:val="24"/>
          <w:szCs w:val="24"/>
        </w:rPr>
        <w:t>Przywoływanie wspomnień</w:t>
      </w:r>
      <w:r w:rsidR="00CD7943">
        <w:rPr>
          <w:rFonts w:ascii="Times New Roman" w:hAnsi="Times New Roman" w:cs="Times New Roman"/>
          <w:sz w:val="24"/>
          <w:szCs w:val="24"/>
        </w:rPr>
        <w:t xml:space="preserve"> dotyczących</w:t>
      </w:r>
      <w:r w:rsidR="00403053" w:rsidRPr="007C3EAB">
        <w:rPr>
          <w:rFonts w:ascii="Times New Roman" w:hAnsi="Times New Roman" w:cs="Times New Roman"/>
          <w:sz w:val="24"/>
          <w:szCs w:val="24"/>
        </w:rPr>
        <w:t xml:space="preserve"> dokonań pacjenta z przeszłości może odnowić jego zasoby </w:t>
      </w:r>
      <w:r w:rsidR="00CD7943">
        <w:rPr>
          <w:rFonts w:ascii="Times New Roman" w:hAnsi="Times New Roman" w:cs="Times New Roman"/>
          <w:sz w:val="24"/>
          <w:szCs w:val="24"/>
        </w:rPr>
        <w:t>i dodać sił do</w:t>
      </w:r>
      <w:r w:rsidR="00403053" w:rsidRPr="007C3EAB">
        <w:rPr>
          <w:rFonts w:ascii="Times New Roman" w:hAnsi="Times New Roman" w:cs="Times New Roman"/>
          <w:sz w:val="24"/>
          <w:szCs w:val="24"/>
        </w:rPr>
        <w:t xml:space="preserve"> zmagania się z aktualną sytuacją. Kiedy dziecko złości się i zniechęca ucząc jakiejś nowej umiejętności można wrócić do doświadczeń wcześniejszych i opowiedzieć</w:t>
      </w:r>
      <w:r w:rsidR="00CD7943">
        <w:rPr>
          <w:rFonts w:ascii="Times New Roman" w:hAnsi="Times New Roman" w:cs="Times New Roman"/>
          <w:sz w:val="24"/>
          <w:szCs w:val="24"/>
        </w:rPr>
        <w:t>,</w:t>
      </w:r>
      <w:r w:rsidR="00403053" w:rsidRPr="007C3EAB">
        <w:rPr>
          <w:rFonts w:ascii="Times New Roman" w:hAnsi="Times New Roman" w:cs="Times New Roman"/>
          <w:sz w:val="24"/>
          <w:szCs w:val="24"/>
        </w:rPr>
        <w:t xml:space="preserve"> jak kiedyś uczyło się chodzić, jeść samodzielnie, czytać lub pisać. Jak było trudno, jak wiele razy się nie udało, ale też jak z czasem i kolejnymi próbami szło coraz lepiej, płynniej, ładniej, sprawniej. </w:t>
      </w:r>
      <w:r w:rsidR="000B479F" w:rsidRPr="007C3EAB">
        <w:rPr>
          <w:rFonts w:ascii="Times New Roman" w:hAnsi="Times New Roman" w:cs="Times New Roman"/>
          <w:sz w:val="24"/>
          <w:szCs w:val="24"/>
        </w:rPr>
        <w:t xml:space="preserve">Przypomina to o jego własnych możliwościach, potencjale i sile tkwiącej w nim. </w:t>
      </w:r>
      <w:r w:rsidR="00403053" w:rsidRPr="007C3EAB">
        <w:rPr>
          <w:rFonts w:ascii="Times New Roman" w:hAnsi="Times New Roman" w:cs="Times New Roman"/>
          <w:sz w:val="24"/>
          <w:szCs w:val="24"/>
        </w:rPr>
        <w:t>Podobne działanie może mieć również opowiadanie o tym jak inni ludzie przezwyciężali trudności i odn</w:t>
      </w:r>
      <w:r w:rsidR="00EE14CA" w:rsidRPr="007C3EAB">
        <w:rPr>
          <w:rFonts w:ascii="Times New Roman" w:hAnsi="Times New Roman" w:cs="Times New Roman"/>
          <w:sz w:val="24"/>
          <w:szCs w:val="24"/>
        </w:rPr>
        <w:t>osili</w:t>
      </w:r>
      <w:r w:rsidR="00403053" w:rsidRPr="007C3EAB">
        <w:rPr>
          <w:rFonts w:ascii="Times New Roman" w:hAnsi="Times New Roman" w:cs="Times New Roman"/>
          <w:sz w:val="24"/>
          <w:szCs w:val="24"/>
        </w:rPr>
        <w:t xml:space="preserve"> sukces. Przywoływać tu można osoby znane i podziwiane lub zupełnie anonimowe, ale takie których </w:t>
      </w:r>
      <w:r w:rsidR="00403053" w:rsidRPr="007C3EAB">
        <w:rPr>
          <w:rFonts w:ascii="Times New Roman" w:hAnsi="Times New Roman" w:cs="Times New Roman"/>
          <w:sz w:val="24"/>
          <w:szCs w:val="24"/>
        </w:rPr>
        <w:lastRenderedPageBreak/>
        <w:t xml:space="preserve">sytuacja życiowa lub cechy są </w:t>
      </w:r>
      <w:r w:rsidR="00CD7943">
        <w:rPr>
          <w:rFonts w:ascii="Times New Roman" w:hAnsi="Times New Roman" w:cs="Times New Roman"/>
          <w:sz w:val="24"/>
          <w:szCs w:val="24"/>
        </w:rPr>
        <w:t>w jakiś sposób</w:t>
      </w:r>
      <w:r w:rsidR="00403053" w:rsidRPr="007C3EAB">
        <w:rPr>
          <w:rFonts w:ascii="Times New Roman" w:hAnsi="Times New Roman" w:cs="Times New Roman"/>
          <w:sz w:val="24"/>
          <w:szCs w:val="24"/>
        </w:rPr>
        <w:t xml:space="preserve"> podobne do sytuacji pacjenta.</w:t>
      </w:r>
      <w:r w:rsidR="001D41C9">
        <w:rPr>
          <w:rFonts w:ascii="Times New Roman" w:hAnsi="Times New Roman" w:cs="Times New Roman"/>
          <w:sz w:val="24"/>
          <w:szCs w:val="24"/>
        </w:rPr>
        <w:t xml:space="preserve"> </w:t>
      </w:r>
      <w:r w:rsidR="00CD7943">
        <w:rPr>
          <w:rFonts w:ascii="Times New Roman" w:hAnsi="Times New Roman" w:cs="Times New Roman"/>
          <w:sz w:val="24"/>
          <w:szCs w:val="24"/>
        </w:rPr>
        <w:t xml:space="preserve">Dla odebrania komunikatu metaforycznego na głębszym poziomie i odniesienie go do własnej osoby ważna jest identyfikacja z bohaterem historii. </w:t>
      </w:r>
    </w:p>
    <w:p w:rsidR="003A5F26" w:rsidRDefault="00EE14CA" w:rsidP="007C3EAB">
      <w:pPr>
        <w:tabs>
          <w:tab w:val="num" w:pos="720"/>
        </w:tabs>
        <w:spacing w:line="360" w:lineRule="auto"/>
        <w:ind w:firstLine="360"/>
        <w:jc w:val="both"/>
        <w:rPr>
          <w:rFonts w:ascii="Times New Roman" w:hAnsi="Times New Roman" w:cs="Times New Roman"/>
          <w:sz w:val="24"/>
          <w:szCs w:val="24"/>
        </w:rPr>
      </w:pPr>
      <w:r w:rsidRPr="007C3EAB">
        <w:rPr>
          <w:rFonts w:ascii="Times New Roman" w:hAnsi="Times New Roman" w:cs="Times New Roman"/>
          <w:sz w:val="24"/>
          <w:szCs w:val="24"/>
        </w:rPr>
        <w:t>Innym ciekawym zastoso</w:t>
      </w:r>
      <w:r w:rsidR="003A5F26">
        <w:rPr>
          <w:rFonts w:ascii="Times New Roman" w:hAnsi="Times New Roman" w:cs="Times New Roman"/>
          <w:sz w:val="24"/>
          <w:szCs w:val="24"/>
        </w:rPr>
        <w:t xml:space="preserve">waniem interwencji </w:t>
      </w:r>
      <w:r w:rsidR="00854A1B">
        <w:rPr>
          <w:rFonts w:ascii="Times New Roman" w:hAnsi="Times New Roman" w:cs="Times New Roman"/>
          <w:sz w:val="24"/>
          <w:szCs w:val="24"/>
        </w:rPr>
        <w:t>opartej</w:t>
      </w:r>
      <w:r w:rsidR="003A5F26">
        <w:rPr>
          <w:rFonts w:ascii="Times New Roman" w:hAnsi="Times New Roman" w:cs="Times New Roman"/>
          <w:sz w:val="24"/>
          <w:szCs w:val="24"/>
        </w:rPr>
        <w:t xml:space="preserve"> na </w:t>
      </w:r>
      <w:r w:rsidRPr="007C3EAB">
        <w:rPr>
          <w:rFonts w:ascii="Times New Roman" w:hAnsi="Times New Roman" w:cs="Times New Roman"/>
          <w:sz w:val="24"/>
          <w:szCs w:val="24"/>
        </w:rPr>
        <w:t xml:space="preserve">metaforze może być </w:t>
      </w:r>
      <w:r w:rsidR="00D87EAD" w:rsidRPr="007C3EAB">
        <w:rPr>
          <w:rFonts w:ascii="Times New Roman" w:hAnsi="Times New Roman" w:cs="Times New Roman"/>
          <w:sz w:val="24"/>
          <w:szCs w:val="24"/>
        </w:rPr>
        <w:t>kontrolowanie relacji terapeutycznej</w:t>
      </w:r>
      <w:r w:rsidR="004B6473" w:rsidRPr="007C3EAB">
        <w:rPr>
          <w:rFonts w:ascii="Times New Roman" w:hAnsi="Times New Roman" w:cs="Times New Roman"/>
          <w:sz w:val="24"/>
          <w:szCs w:val="24"/>
        </w:rPr>
        <w:t xml:space="preserve"> poprzez użycie przedmiotów metaforycznych. Terapeuta wykorzystuje jakiś przedmiot, który reprezentuje go poza gabinetem</w:t>
      </w:r>
      <w:r w:rsidR="002548FC" w:rsidRPr="007C3EAB">
        <w:rPr>
          <w:rFonts w:ascii="Times New Roman" w:hAnsi="Times New Roman" w:cs="Times New Roman"/>
          <w:sz w:val="24"/>
          <w:szCs w:val="24"/>
        </w:rPr>
        <w:t>.</w:t>
      </w:r>
      <w:r w:rsidR="004B6473" w:rsidRPr="007C3EAB">
        <w:rPr>
          <w:rFonts w:ascii="Times New Roman" w:hAnsi="Times New Roman" w:cs="Times New Roman"/>
          <w:sz w:val="24"/>
          <w:szCs w:val="24"/>
        </w:rPr>
        <w:t xml:space="preserve"> Najczęściej jest to przedmiot </w:t>
      </w:r>
      <w:r w:rsidR="002548FC" w:rsidRPr="007C3EAB">
        <w:rPr>
          <w:rFonts w:ascii="Times New Roman" w:hAnsi="Times New Roman" w:cs="Times New Roman"/>
          <w:sz w:val="24"/>
          <w:szCs w:val="24"/>
        </w:rPr>
        <w:t xml:space="preserve">łatwo </w:t>
      </w:r>
      <w:r w:rsidR="004B6473" w:rsidRPr="007C3EAB">
        <w:rPr>
          <w:rFonts w:ascii="Times New Roman" w:hAnsi="Times New Roman" w:cs="Times New Roman"/>
          <w:sz w:val="24"/>
          <w:szCs w:val="24"/>
        </w:rPr>
        <w:t xml:space="preserve">dostępny dla pacjenta, często towarzyszący mu w życiu codziennym. </w:t>
      </w:r>
      <w:r w:rsidR="002548FC" w:rsidRPr="007C3EAB">
        <w:rPr>
          <w:rFonts w:ascii="Times New Roman" w:hAnsi="Times New Roman" w:cs="Times New Roman"/>
          <w:sz w:val="24"/>
          <w:szCs w:val="24"/>
        </w:rPr>
        <w:t xml:space="preserve">Baker (1996) opisuje </w:t>
      </w:r>
      <w:r w:rsidR="00FC6657" w:rsidRPr="007C3EAB">
        <w:rPr>
          <w:rFonts w:ascii="Times New Roman" w:hAnsi="Times New Roman" w:cs="Times New Roman"/>
          <w:sz w:val="24"/>
          <w:szCs w:val="24"/>
        </w:rPr>
        <w:t>interwencję</w:t>
      </w:r>
      <w:r w:rsidR="002548FC" w:rsidRPr="007C3EAB">
        <w:rPr>
          <w:rFonts w:ascii="Times New Roman" w:hAnsi="Times New Roman" w:cs="Times New Roman"/>
          <w:sz w:val="24"/>
          <w:szCs w:val="24"/>
        </w:rPr>
        <w:t xml:space="preserve"> terapeutyczną, która </w:t>
      </w:r>
      <w:r w:rsidR="00FC6657" w:rsidRPr="007C3EAB">
        <w:rPr>
          <w:rFonts w:ascii="Times New Roman" w:hAnsi="Times New Roman" w:cs="Times New Roman"/>
          <w:sz w:val="24"/>
          <w:szCs w:val="24"/>
        </w:rPr>
        <w:t xml:space="preserve">dobrze to </w:t>
      </w:r>
      <w:r w:rsidR="002548FC" w:rsidRPr="007C3EAB">
        <w:rPr>
          <w:rFonts w:ascii="Times New Roman" w:hAnsi="Times New Roman" w:cs="Times New Roman"/>
          <w:sz w:val="24"/>
          <w:szCs w:val="24"/>
        </w:rPr>
        <w:t>ilustruje. Do Eri</w:t>
      </w:r>
      <w:r w:rsidR="00283295">
        <w:rPr>
          <w:rFonts w:ascii="Times New Roman" w:hAnsi="Times New Roman" w:cs="Times New Roman"/>
          <w:sz w:val="24"/>
          <w:szCs w:val="24"/>
        </w:rPr>
        <w:t>c</w:t>
      </w:r>
      <w:r w:rsidR="002548FC" w:rsidRPr="007C3EAB">
        <w:rPr>
          <w:rFonts w:ascii="Times New Roman" w:hAnsi="Times New Roman" w:cs="Times New Roman"/>
          <w:sz w:val="24"/>
          <w:szCs w:val="24"/>
        </w:rPr>
        <w:t xml:space="preserve">ksona zgłosili się rodzice, którzy od kilku już lat szukali wsparcia specjalistów w związku z narastającymi atakami wściekłości ich syna. </w:t>
      </w:r>
      <w:r w:rsidR="00032FF0" w:rsidRPr="007C3EAB">
        <w:rPr>
          <w:rFonts w:ascii="Times New Roman" w:hAnsi="Times New Roman" w:cs="Times New Roman"/>
          <w:sz w:val="24"/>
          <w:szCs w:val="24"/>
        </w:rPr>
        <w:t>Chłopiec krzyczał, kopał, wybijał szyby w oknach, niszczył wyposażenie domu itp. Terapeuta postanowił wykorzystać technikę paradoksalnych nakazów. Wyjaśnił, że potrzebuje dowiedzieć się więcej na temat ataków wściekłości chłopca i poprosił go, by w gabinecie zademonstrował taki typowy dla siebie atak. Chłopiec stanowczo odmówił i nie dał się nakłonić na taki pokaz</w:t>
      </w:r>
      <w:r w:rsidR="00FC6657" w:rsidRPr="007C3EAB">
        <w:rPr>
          <w:rFonts w:ascii="Times New Roman" w:hAnsi="Times New Roman" w:cs="Times New Roman"/>
          <w:sz w:val="24"/>
          <w:szCs w:val="24"/>
        </w:rPr>
        <w:t>,</w:t>
      </w:r>
      <w:r w:rsidR="00032FF0" w:rsidRPr="007C3EAB">
        <w:rPr>
          <w:rFonts w:ascii="Times New Roman" w:hAnsi="Times New Roman" w:cs="Times New Roman"/>
          <w:sz w:val="24"/>
          <w:szCs w:val="24"/>
        </w:rPr>
        <w:t xml:space="preserve"> aż do końca sesji. Pozornie bezradnie rozkładając ręce Eri</w:t>
      </w:r>
      <w:r w:rsidR="00283295">
        <w:rPr>
          <w:rFonts w:ascii="Times New Roman" w:hAnsi="Times New Roman" w:cs="Times New Roman"/>
          <w:sz w:val="24"/>
          <w:szCs w:val="24"/>
        </w:rPr>
        <w:t>c</w:t>
      </w:r>
      <w:r w:rsidR="00032FF0" w:rsidRPr="007C3EAB">
        <w:rPr>
          <w:rFonts w:ascii="Times New Roman" w:hAnsi="Times New Roman" w:cs="Times New Roman"/>
          <w:sz w:val="24"/>
          <w:szCs w:val="24"/>
        </w:rPr>
        <w:t>k</w:t>
      </w:r>
      <w:r w:rsidR="00283295">
        <w:rPr>
          <w:rFonts w:ascii="Times New Roman" w:hAnsi="Times New Roman" w:cs="Times New Roman"/>
          <w:sz w:val="24"/>
          <w:szCs w:val="24"/>
        </w:rPr>
        <w:t>s</w:t>
      </w:r>
      <w:r w:rsidR="00032FF0" w:rsidRPr="007C3EAB">
        <w:rPr>
          <w:rFonts w:ascii="Times New Roman" w:hAnsi="Times New Roman" w:cs="Times New Roman"/>
          <w:sz w:val="24"/>
          <w:szCs w:val="24"/>
        </w:rPr>
        <w:t xml:space="preserve">on zapytał rodziców czy mają w domu magnetofon kasetowy. Poprosił by trzymali go w pogotowiu, z pustą kasetą w środku, po to by nagrać jeden lub dwa ataki wściekłości syna. Chłopca poprosił o to by przy najbliższym </w:t>
      </w:r>
      <w:r w:rsidR="00FC6657" w:rsidRPr="007C3EAB">
        <w:rPr>
          <w:rFonts w:ascii="Times New Roman" w:hAnsi="Times New Roman" w:cs="Times New Roman"/>
          <w:sz w:val="24"/>
          <w:szCs w:val="24"/>
        </w:rPr>
        <w:t>ataku</w:t>
      </w:r>
      <w:r w:rsidR="00032FF0" w:rsidRPr="007C3EAB">
        <w:rPr>
          <w:rFonts w:ascii="Times New Roman" w:hAnsi="Times New Roman" w:cs="Times New Roman"/>
          <w:sz w:val="24"/>
          <w:szCs w:val="24"/>
        </w:rPr>
        <w:t xml:space="preserve"> krzyczał szczególnie głośno, żeby wszystko dobrze się nagrało. </w:t>
      </w:r>
      <w:r w:rsidR="00FC6657" w:rsidRPr="007C3EAB">
        <w:rPr>
          <w:rFonts w:ascii="Times New Roman" w:hAnsi="Times New Roman" w:cs="Times New Roman"/>
          <w:sz w:val="24"/>
          <w:szCs w:val="24"/>
        </w:rPr>
        <w:t>Zmieszany chłopiec zapytał co jeśli nie będzie miał ataku do kolejnego spotkania. Eri</w:t>
      </w:r>
      <w:r w:rsidR="00283295">
        <w:rPr>
          <w:rFonts w:ascii="Times New Roman" w:hAnsi="Times New Roman" w:cs="Times New Roman"/>
          <w:sz w:val="24"/>
          <w:szCs w:val="24"/>
        </w:rPr>
        <w:t>c</w:t>
      </w:r>
      <w:r w:rsidR="00FC6657" w:rsidRPr="007C3EAB">
        <w:rPr>
          <w:rFonts w:ascii="Times New Roman" w:hAnsi="Times New Roman" w:cs="Times New Roman"/>
          <w:sz w:val="24"/>
          <w:szCs w:val="24"/>
        </w:rPr>
        <w:t xml:space="preserve">kson prowokująco wyjaśnił, że przecież „musi”, inaczej terapia nie posunie się naprzód i poinstruował rodziców, żeby odwołali kolejną sesję w razie gdyby nie mieli nagrania na dzień przed wyznaczonym terminem. Tak też się stało. Magnetofon w domu stał się symbolem terapeuty, który prowokując chłopca do kolejnych ataków, zmusił go do większej kontroli nad zachowaniem. Tym samym, dzięki użyciu przedmiotu metaforycznego, Erikson był w stanie zahamować ataki chłopca, tak jak udało mu się to zrobić w gabinecie. </w:t>
      </w:r>
      <w:r w:rsidR="003A5F26">
        <w:rPr>
          <w:rFonts w:ascii="Times New Roman" w:hAnsi="Times New Roman" w:cs="Times New Roman"/>
          <w:sz w:val="24"/>
          <w:szCs w:val="24"/>
        </w:rPr>
        <w:t xml:space="preserve">Magnetofon oczekujący na atak szału chłopca reprezentował w przestrzeni domowej terapeutę, który w ten sposób, z dystansu, kontrolował sytuację. </w:t>
      </w:r>
    </w:p>
    <w:p w:rsidR="000B479F" w:rsidRDefault="003A76CA" w:rsidP="007C3EAB">
      <w:pPr>
        <w:tabs>
          <w:tab w:val="num" w:pos="720"/>
        </w:tabs>
        <w:spacing w:line="360" w:lineRule="auto"/>
        <w:ind w:firstLine="360"/>
        <w:jc w:val="both"/>
        <w:rPr>
          <w:rFonts w:ascii="Times New Roman" w:hAnsi="Times New Roman" w:cs="Times New Roman"/>
          <w:sz w:val="24"/>
          <w:szCs w:val="24"/>
        </w:rPr>
      </w:pPr>
      <w:r w:rsidRPr="007C3EAB">
        <w:rPr>
          <w:rFonts w:ascii="Times New Roman" w:hAnsi="Times New Roman" w:cs="Times New Roman"/>
          <w:sz w:val="24"/>
          <w:szCs w:val="24"/>
        </w:rPr>
        <w:t>Użycie metafory często powoduje zmniejszenie oporu u pacjenta</w:t>
      </w:r>
      <w:r w:rsidR="00196C4E">
        <w:rPr>
          <w:rFonts w:ascii="Times New Roman" w:hAnsi="Times New Roman" w:cs="Times New Roman"/>
          <w:sz w:val="24"/>
          <w:szCs w:val="24"/>
        </w:rPr>
        <w:t xml:space="preserve"> (</w:t>
      </w:r>
      <w:r w:rsidR="00B054C7">
        <w:rPr>
          <w:rFonts w:ascii="Times New Roman" w:hAnsi="Times New Roman" w:cs="Times New Roman"/>
          <w:sz w:val="24"/>
          <w:szCs w:val="24"/>
        </w:rPr>
        <w:t>Haley</w:t>
      </w:r>
      <w:r w:rsidR="00196C4E">
        <w:rPr>
          <w:rFonts w:ascii="Times New Roman" w:hAnsi="Times New Roman" w:cs="Times New Roman"/>
          <w:sz w:val="24"/>
          <w:szCs w:val="24"/>
        </w:rPr>
        <w:t xml:space="preserve"> 1997)</w:t>
      </w:r>
      <w:r w:rsidRPr="007C3EAB">
        <w:rPr>
          <w:rFonts w:ascii="Times New Roman" w:hAnsi="Times New Roman" w:cs="Times New Roman"/>
          <w:sz w:val="24"/>
          <w:szCs w:val="24"/>
        </w:rPr>
        <w:t>. Mówienie o czymś nie wprost, pośrednio, spr</w:t>
      </w:r>
      <w:r w:rsidR="00ED6130" w:rsidRPr="007C3EAB">
        <w:rPr>
          <w:rFonts w:ascii="Times New Roman" w:hAnsi="Times New Roman" w:cs="Times New Roman"/>
          <w:sz w:val="24"/>
          <w:szCs w:val="24"/>
        </w:rPr>
        <w:t>awia</w:t>
      </w:r>
      <w:r w:rsidRPr="007C3EAB">
        <w:rPr>
          <w:rFonts w:ascii="Times New Roman" w:hAnsi="Times New Roman" w:cs="Times New Roman"/>
          <w:sz w:val="24"/>
          <w:szCs w:val="24"/>
        </w:rPr>
        <w:t>, że temat jest łatwiejszy</w:t>
      </w:r>
      <w:r w:rsidR="00ED6130" w:rsidRPr="007C3EAB">
        <w:rPr>
          <w:rFonts w:ascii="Times New Roman" w:hAnsi="Times New Roman" w:cs="Times New Roman"/>
          <w:sz w:val="24"/>
          <w:szCs w:val="24"/>
        </w:rPr>
        <w:t xml:space="preserve"> do podjęcia</w:t>
      </w:r>
      <w:r w:rsidRPr="007C3EAB">
        <w:rPr>
          <w:rFonts w:ascii="Times New Roman" w:hAnsi="Times New Roman" w:cs="Times New Roman"/>
          <w:sz w:val="24"/>
          <w:szCs w:val="24"/>
        </w:rPr>
        <w:t xml:space="preserve"> i bardziej bezpieczny. </w:t>
      </w:r>
      <w:r w:rsidR="000B479F" w:rsidRPr="007C3EAB">
        <w:rPr>
          <w:rFonts w:ascii="Times New Roman" w:hAnsi="Times New Roman" w:cs="Times New Roman"/>
          <w:sz w:val="24"/>
          <w:szCs w:val="24"/>
        </w:rPr>
        <w:t xml:space="preserve">Sens opowieści czy anegdoty może szybciej przedostać się głębiej i być odebrany, bo świadome mechanizmy nie odczytają go jako zagrażający. Co więcej, wykorzystywanie opowieści i anegdot modeluje też sposób komunikacji. Pacjent w odpowiedzi na komunikaty </w:t>
      </w:r>
      <w:r w:rsidR="00ED6130" w:rsidRPr="007C3EAB">
        <w:rPr>
          <w:rFonts w:ascii="Times New Roman" w:hAnsi="Times New Roman" w:cs="Times New Roman"/>
          <w:sz w:val="24"/>
          <w:szCs w:val="24"/>
        </w:rPr>
        <w:t xml:space="preserve">ze strony terapeuty </w:t>
      </w:r>
      <w:r w:rsidR="000B479F" w:rsidRPr="007C3EAB">
        <w:rPr>
          <w:rFonts w:ascii="Times New Roman" w:hAnsi="Times New Roman" w:cs="Times New Roman"/>
          <w:sz w:val="24"/>
          <w:szCs w:val="24"/>
        </w:rPr>
        <w:t>zawierające przenośnie, również zaczyna posługiwać się językiem metafory.</w:t>
      </w:r>
    </w:p>
    <w:p w:rsidR="00AA47AF" w:rsidRPr="00D87EAD" w:rsidRDefault="00626AFA" w:rsidP="00D87EAD">
      <w:pPr>
        <w:tabs>
          <w:tab w:val="num" w:pos="720"/>
        </w:tabs>
        <w:spacing w:line="360" w:lineRule="auto"/>
        <w:ind w:firstLine="360"/>
        <w:jc w:val="both"/>
        <w:rPr>
          <w:rFonts w:ascii="Times New Roman" w:eastAsia="Times New Roman" w:hAnsi="Times New Roman" w:cs="Times New Roman"/>
          <w:sz w:val="24"/>
          <w:szCs w:val="24"/>
        </w:rPr>
      </w:pPr>
      <w:r>
        <w:rPr>
          <w:rFonts w:ascii="Times New Roman" w:hAnsi="Times New Roman" w:cs="Times New Roman"/>
          <w:sz w:val="24"/>
          <w:szCs w:val="24"/>
        </w:rPr>
        <w:lastRenderedPageBreak/>
        <w:t>Kolejnym możliwym zastosowaniem opowiadań i anegdot jest to, że mogą być one pomocne do przeformułowania lub zmiany definicji problemu</w:t>
      </w:r>
      <w:r w:rsidR="00196C4E">
        <w:rPr>
          <w:rFonts w:ascii="Times New Roman" w:hAnsi="Times New Roman" w:cs="Times New Roman"/>
          <w:sz w:val="24"/>
          <w:szCs w:val="24"/>
        </w:rPr>
        <w:t xml:space="preserve"> (</w:t>
      </w:r>
      <w:r w:rsidR="00B054C7">
        <w:rPr>
          <w:rFonts w:ascii="Times New Roman" w:hAnsi="Times New Roman" w:cs="Times New Roman"/>
          <w:sz w:val="24"/>
          <w:szCs w:val="24"/>
        </w:rPr>
        <w:t>Baker</w:t>
      </w:r>
      <w:r w:rsidR="00196C4E">
        <w:rPr>
          <w:rFonts w:ascii="Times New Roman" w:hAnsi="Times New Roman" w:cs="Times New Roman"/>
          <w:sz w:val="24"/>
          <w:szCs w:val="24"/>
        </w:rPr>
        <w:t xml:space="preserve"> 1996; Rosen 1997)</w:t>
      </w:r>
      <w:r>
        <w:rPr>
          <w:rFonts w:ascii="Times New Roman" w:hAnsi="Times New Roman" w:cs="Times New Roman"/>
          <w:sz w:val="24"/>
          <w:szCs w:val="24"/>
        </w:rPr>
        <w:t xml:space="preserve">. Pomagają bowiem spojrzeć na sytuację trudną z innej perspektywy. Prowokują do zastanowienia się co dobrego może z tego doświadczenia wyniknąć lub do czego jest ono pacjentowi potrzebne. </w:t>
      </w:r>
      <w:r w:rsidR="007439DE">
        <w:rPr>
          <w:rFonts w:ascii="Times New Roman" w:hAnsi="Times New Roman" w:cs="Times New Roman"/>
          <w:sz w:val="24"/>
          <w:szCs w:val="24"/>
        </w:rPr>
        <w:t>Pomaga uzyskać dystans wobec doświadczanych trudności i spojrzeć na nie niejako z zewnątrz. Daje szanse na dostrzeżenie sensu w cierpieniu, niesie nadzieję w sytuacjach pozornie bez wyjścia, ale też pokazuje jak wiele zależy od interpretacji tego co się dzieje. Jedną z takich historii ilustrujących znaczenie punktu widzenia w rozumieniu doświadczeń życiowych jest przypowieść o chińskim wieśniaku, którą przytacza m.in. de Mello (</w:t>
      </w:r>
      <w:r w:rsidR="00AA47AF">
        <w:rPr>
          <w:rFonts w:ascii="Times New Roman" w:hAnsi="Times New Roman" w:cs="Times New Roman"/>
          <w:sz w:val="24"/>
          <w:szCs w:val="24"/>
        </w:rPr>
        <w:t>2006</w:t>
      </w:r>
      <w:r w:rsidR="007439DE">
        <w:rPr>
          <w:rFonts w:ascii="Times New Roman" w:hAnsi="Times New Roman" w:cs="Times New Roman"/>
          <w:sz w:val="24"/>
          <w:szCs w:val="24"/>
        </w:rPr>
        <w:t>)</w:t>
      </w:r>
      <w:r w:rsidR="00196C4E">
        <w:rPr>
          <w:rFonts w:ascii="Times New Roman" w:hAnsi="Times New Roman" w:cs="Times New Roman"/>
          <w:sz w:val="24"/>
          <w:szCs w:val="24"/>
        </w:rPr>
        <w:t>. Pewien</w:t>
      </w:r>
      <w:r w:rsidR="00AA47AF">
        <w:rPr>
          <w:rFonts w:ascii="Times New Roman" w:hAnsi="Times New Roman" w:cs="Times New Roman"/>
          <w:sz w:val="24"/>
          <w:szCs w:val="24"/>
        </w:rPr>
        <w:t xml:space="preserve"> chiński wieśniak, miał jednego starego konia, z pomocą którego uprawiał swoje pole. Kiedy koń wieśniaka uciekł na wzgórza cała wieś współczuła mu z powodu takiego nieszczęścia. „Szczęście? Nieszczęście? Kto wie?” odpowiadał stary rolnik, a sąsiedzi tylko wzruszali ramionami. Po tygodniu, koń wrócił ze wzgórz prowadząc ze sobą całe stado dzikich koni. Tym razem wieś gratulowała rolnikowi takiego szczęśliwego obrotu sprawy. „Szczęście? Nieszczęście? Kto wie?” odpowiadał stary rolnik, a sąsiedzi dziwili się tym słowom i uznali starca za niewdzięcznika. Potem, kiedy jego jedyny syn starał sie okiełznać jednego z dzikich koni, spadł z grzbietu i złamał nogę. Wszyscy mu współczuli i uważali to za wielkie nieszczęście, tylko nie starzec, którego jedyną reakcja był komentarz: „Szczęście? Nieszczęście? Kto wie?”. Kilka tygodni później do wioski wkroczyli żołnierze i wcielili do wojska wszystkich sprawnych młodzieńcó</w:t>
      </w:r>
      <w:r w:rsidR="00D87EAD">
        <w:rPr>
          <w:rFonts w:ascii="Times New Roman" w:hAnsi="Times New Roman" w:cs="Times New Roman"/>
          <w:sz w:val="24"/>
          <w:szCs w:val="24"/>
        </w:rPr>
        <w:t xml:space="preserve">w. Jedyny, który pozostał w wiosce to syn wieśniaka, ze względu na to, </w:t>
      </w:r>
      <w:r w:rsidR="00D87EAD" w:rsidRPr="00D87EAD">
        <w:rPr>
          <w:rFonts w:ascii="Times New Roman" w:hAnsi="Times New Roman" w:cs="Times New Roman"/>
          <w:sz w:val="24"/>
          <w:szCs w:val="24"/>
        </w:rPr>
        <w:t>że miał złamaną nogę. „Czy teraz to było szczęście? Nieszczęście? Kto to wie?” (za: de Mello 2006).</w:t>
      </w:r>
      <w:r w:rsidR="00D87EAD" w:rsidRPr="00D87EAD">
        <w:rPr>
          <w:rFonts w:ascii="Times New Roman" w:eastAsia="Times New Roman" w:hAnsi="Times New Roman" w:cs="Times New Roman"/>
          <w:sz w:val="24"/>
          <w:szCs w:val="24"/>
        </w:rPr>
        <w:t xml:space="preserve"> </w:t>
      </w:r>
      <w:r w:rsidR="00854A1B">
        <w:rPr>
          <w:rFonts w:ascii="Times New Roman" w:eastAsia="Times New Roman" w:hAnsi="Times New Roman" w:cs="Times New Roman"/>
          <w:sz w:val="24"/>
          <w:szCs w:val="24"/>
        </w:rPr>
        <w:t xml:space="preserve">Taka historia może być zachętą do tego by spojrzeć na doświadczane trudności z innej, nie uwzględnianej do tej pory, strony lub pozytywnie je przeformułować. </w:t>
      </w:r>
    </w:p>
    <w:p w:rsidR="009A5DAA" w:rsidRDefault="00D87EAD" w:rsidP="009A5DAA">
      <w:pPr>
        <w:tabs>
          <w:tab w:val="num" w:pos="720"/>
        </w:tabs>
        <w:spacing w:line="360" w:lineRule="auto"/>
        <w:ind w:firstLine="360"/>
        <w:jc w:val="both"/>
        <w:rPr>
          <w:rFonts w:ascii="Times New Roman" w:eastAsia="Times New Roman" w:hAnsi="Times New Roman" w:cs="Times New Roman"/>
          <w:sz w:val="24"/>
          <w:szCs w:val="24"/>
        </w:rPr>
      </w:pPr>
      <w:r w:rsidRPr="00D87EAD">
        <w:rPr>
          <w:rFonts w:ascii="Times New Roman" w:eastAsia="Times New Roman" w:hAnsi="Times New Roman" w:cs="Times New Roman"/>
          <w:sz w:val="24"/>
          <w:szCs w:val="24"/>
        </w:rPr>
        <w:t>Innym przykładem wykorzystania me</w:t>
      </w:r>
      <w:r>
        <w:rPr>
          <w:rFonts w:ascii="Times New Roman" w:eastAsia="Times New Roman" w:hAnsi="Times New Roman" w:cs="Times New Roman"/>
          <w:sz w:val="24"/>
          <w:szCs w:val="24"/>
        </w:rPr>
        <w:t xml:space="preserve">tafory do przeformułowania sytuacji trudnej może być </w:t>
      </w:r>
      <w:r w:rsidR="00B4031D">
        <w:rPr>
          <w:rFonts w:ascii="Times New Roman" w:eastAsia="Times New Roman" w:hAnsi="Times New Roman" w:cs="Times New Roman"/>
          <w:sz w:val="24"/>
          <w:szCs w:val="24"/>
        </w:rPr>
        <w:t>wspomnienie</w:t>
      </w:r>
      <w:r>
        <w:rPr>
          <w:rFonts w:ascii="Times New Roman" w:eastAsia="Times New Roman" w:hAnsi="Times New Roman" w:cs="Times New Roman"/>
          <w:sz w:val="24"/>
          <w:szCs w:val="24"/>
        </w:rPr>
        <w:t xml:space="preserve"> </w:t>
      </w:r>
      <w:r w:rsidR="00B4031D">
        <w:rPr>
          <w:rFonts w:ascii="Times New Roman" w:eastAsia="Times New Roman" w:hAnsi="Times New Roman" w:cs="Times New Roman"/>
          <w:sz w:val="24"/>
          <w:szCs w:val="24"/>
        </w:rPr>
        <w:t>przytoczone</w:t>
      </w:r>
      <w:r w:rsidR="00C00DFD">
        <w:rPr>
          <w:rFonts w:ascii="Times New Roman" w:eastAsia="Times New Roman" w:hAnsi="Times New Roman" w:cs="Times New Roman"/>
          <w:sz w:val="24"/>
          <w:szCs w:val="24"/>
        </w:rPr>
        <w:t xml:space="preserve"> przez </w:t>
      </w:r>
      <w:r w:rsidR="00B4031D">
        <w:rPr>
          <w:rFonts w:ascii="Times New Roman" w:eastAsia="Times New Roman" w:hAnsi="Times New Roman" w:cs="Times New Roman"/>
          <w:sz w:val="24"/>
          <w:szCs w:val="24"/>
        </w:rPr>
        <w:t>córkę Eri</w:t>
      </w:r>
      <w:r w:rsidR="00283295">
        <w:rPr>
          <w:rFonts w:ascii="Times New Roman" w:eastAsia="Times New Roman" w:hAnsi="Times New Roman" w:cs="Times New Roman"/>
          <w:sz w:val="24"/>
          <w:szCs w:val="24"/>
        </w:rPr>
        <w:t>c</w:t>
      </w:r>
      <w:r w:rsidR="00B054C7">
        <w:rPr>
          <w:rFonts w:ascii="Times New Roman" w:eastAsia="Times New Roman" w:hAnsi="Times New Roman" w:cs="Times New Roman"/>
          <w:sz w:val="24"/>
          <w:szCs w:val="24"/>
        </w:rPr>
        <w:t>ksona, Kristinę (por. Baker</w:t>
      </w:r>
      <w:r w:rsidR="00B4031D">
        <w:rPr>
          <w:rFonts w:ascii="Times New Roman" w:eastAsia="Times New Roman" w:hAnsi="Times New Roman" w:cs="Times New Roman"/>
          <w:sz w:val="24"/>
          <w:szCs w:val="24"/>
        </w:rPr>
        <w:t xml:space="preserve"> 1996). Opowiedziała on</w:t>
      </w:r>
      <w:r w:rsidR="00117E90">
        <w:rPr>
          <w:rFonts w:ascii="Times New Roman" w:eastAsia="Times New Roman" w:hAnsi="Times New Roman" w:cs="Times New Roman"/>
          <w:sz w:val="24"/>
          <w:szCs w:val="24"/>
        </w:rPr>
        <w:t>a</w:t>
      </w:r>
      <w:r w:rsidR="00B4031D">
        <w:rPr>
          <w:rFonts w:ascii="Times New Roman" w:eastAsia="Times New Roman" w:hAnsi="Times New Roman" w:cs="Times New Roman"/>
          <w:sz w:val="24"/>
          <w:szCs w:val="24"/>
        </w:rPr>
        <w:t xml:space="preserve"> o tym, jak ojciec kazał dzieciom ćwiczyć, niekiedy przez kilka kolejnych godzin, czynności, których nie wykonywały porządnie lub odpowiednio szybko (np. sprzątanie). Można b</w:t>
      </w:r>
      <w:r w:rsidR="00283295">
        <w:rPr>
          <w:rFonts w:ascii="Times New Roman" w:eastAsia="Times New Roman" w:hAnsi="Times New Roman" w:cs="Times New Roman"/>
          <w:sz w:val="24"/>
          <w:szCs w:val="24"/>
        </w:rPr>
        <w:t>yłoby uznać to za karę, ale Eric</w:t>
      </w:r>
      <w:r w:rsidR="00B4031D">
        <w:rPr>
          <w:rFonts w:ascii="Times New Roman" w:eastAsia="Times New Roman" w:hAnsi="Times New Roman" w:cs="Times New Roman"/>
          <w:sz w:val="24"/>
          <w:szCs w:val="24"/>
        </w:rPr>
        <w:t>k</w:t>
      </w:r>
      <w:r w:rsidR="00283295">
        <w:rPr>
          <w:rFonts w:ascii="Times New Roman" w:eastAsia="Times New Roman" w:hAnsi="Times New Roman" w:cs="Times New Roman"/>
          <w:sz w:val="24"/>
          <w:szCs w:val="24"/>
        </w:rPr>
        <w:t>s</w:t>
      </w:r>
      <w:r w:rsidR="00B4031D">
        <w:rPr>
          <w:rFonts w:ascii="Times New Roman" w:eastAsia="Times New Roman" w:hAnsi="Times New Roman" w:cs="Times New Roman"/>
          <w:sz w:val="24"/>
          <w:szCs w:val="24"/>
        </w:rPr>
        <w:t xml:space="preserve">on nazywał to praktykowaniem, nadając zupełnie inne znaczenie i wartość nieprzyjemnej czynności. </w:t>
      </w:r>
      <w:r w:rsidR="009A5DAA">
        <w:rPr>
          <w:rFonts w:ascii="Times New Roman" w:eastAsia="Times New Roman" w:hAnsi="Times New Roman" w:cs="Times New Roman"/>
          <w:sz w:val="24"/>
          <w:szCs w:val="24"/>
        </w:rPr>
        <w:t xml:space="preserve">Analogicznie można traktować wszelkiego rodzaju niepomyślne okoliczności, bo niemal zawsze są one okazją do nauczenia sie czegoś nowego. </w:t>
      </w:r>
    </w:p>
    <w:p w:rsidR="007A67F2" w:rsidRDefault="00854A1B" w:rsidP="009A5DAA">
      <w:pPr>
        <w:tabs>
          <w:tab w:val="num" w:pos="720"/>
        </w:tabs>
        <w:spacing w:line="36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Kolejnym</w:t>
      </w:r>
      <w:r w:rsidR="007A67F2">
        <w:rPr>
          <w:rFonts w:ascii="Times New Roman" w:eastAsia="Times New Roman" w:hAnsi="Times New Roman" w:cs="Times New Roman"/>
          <w:sz w:val="24"/>
          <w:szCs w:val="24"/>
        </w:rPr>
        <w:t>, bardzo plastycznym przykładem pozytywnego przeformułowania sytuacji problemowej może być historia dziewczynki, która nienawidziła swoich piegów (Rosen, 1997). Erickson widząc ją i jej złość powiedział, że jest złodziejką. Na gorący i szczery sprzeciw dziewczynki, odparł, że wie co ukradła, kiedy i że ma na to dowód. Te niesłuszne oskarżenia jeszcze bardziej rozzłościły dziecko. Wtedy Erickson wyjaśnił, że dwa lata temu, zakradła się do szafki ze słodyczami i wyjadła wszystkie cynamonowe bułeczki, cynamonowe ciasteczka i cynamonowe chrupki i że trochę cyn</w:t>
      </w:r>
      <w:r w:rsidR="00571271">
        <w:rPr>
          <w:rFonts w:ascii="Times New Roman" w:eastAsia="Times New Roman" w:hAnsi="Times New Roman" w:cs="Times New Roman"/>
          <w:sz w:val="24"/>
          <w:szCs w:val="24"/>
        </w:rPr>
        <w:t xml:space="preserve">amonu posypało się na jej twarz. </w:t>
      </w:r>
      <w:r w:rsidR="007A67F2">
        <w:rPr>
          <w:rFonts w:ascii="Times New Roman" w:eastAsia="Times New Roman" w:hAnsi="Times New Roman" w:cs="Times New Roman"/>
          <w:sz w:val="24"/>
          <w:szCs w:val="24"/>
        </w:rPr>
        <w:t>Dziewczynka zareagowała bardzo emocjonalnie i z rozbawieniem, ale życzliwie wobec swoich biegów. Była Cynamonową Twarzą (jak przezwał ją Erickson)</w:t>
      </w:r>
      <w:r w:rsidR="00571271">
        <w:rPr>
          <w:rFonts w:ascii="Times New Roman" w:eastAsia="Times New Roman" w:hAnsi="Times New Roman" w:cs="Times New Roman"/>
          <w:sz w:val="24"/>
          <w:szCs w:val="24"/>
        </w:rPr>
        <w:t xml:space="preserve">, a nie Piegusem (jak wcześniej o sobie myślała). </w:t>
      </w:r>
    </w:p>
    <w:p w:rsidR="009D5DDD" w:rsidRDefault="009A5DAA" w:rsidP="009D5DDD">
      <w:pPr>
        <w:tabs>
          <w:tab w:val="num" w:pos="720"/>
        </w:tabs>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Opowiadania, baśnie i bajki są również często wykorzystywane </w:t>
      </w:r>
      <w:r w:rsidRPr="007C3EAB">
        <w:rPr>
          <w:rFonts w:ascii="Times New Roman" w:hAnsi="Times New Roman" w:cs="Times New Roman"/>
          <w:sz w:val="24"/>
          <w:szCs w:val="24"/>
        </w:rPr>
        <w:t>jako pomoc w terapii lęków</w:t>
      </w:r>
      <w:r>
        <w:rPr>
          <w:rFonts w:ascii="Times New Roman" w:hAnsi="Times New Roman" w:cs="Times New Roman"/>
          <w:sz w:val="24"/>
          <w:szCs w:val="24"/>
        </w:rPr>
        <w:t>. Możliwa jest dzięki nim stopniowa d</w:t>
      </w:r>
      <w:r w:rsidR="00D87EAD" w:rsidRPr="007C3EAB">
        <w:rPr>
          <w:rFonts w:ascii="Times New Roman" w:hAnsi="Times New Roman" w:cs="Times New Roman"/>
          <w:sz w:val="24"/>
          <w:szCs w:val="24"/>
        </w:rPr>
        <w:t>esensytyzacja (odczulanie</w:t>
      </w:r>
      <w:r w:rsidR="00196C4E">
        <w:rPr>
          <w:rFonts w:ascii="Times New Roman" w:hAnsi="Times New Roman" w:cs="Times New Roman"/>
          <w:sz w:val="24"/>
          <w:szCs w:val="24"/>
        </w:rPr>
        <w:t>, por. Haley 1997; Baker 1996</w:t>
      </w:r>
      <w:r>
        <w:rPr>
          <w:rFonts w:ascii="Times New Roman" w:hAnsi="Times New Roman" w:cs="Times New Roman"/>
          <w:sz w:val="24"/>
          <w:szCs w:val="24"/>
        </w:rPr>
        <w:t xml:space="preserve">). Dzięki </w:t>
      </w:r>
      <w:r w:rsidR="00D87EAD" w:rsidRPr="007C3EAB">
        <w:rPr>
          <w:rFonts w:ascii="Times New Roman" w:hAnsi="Times New Roman" w:cs="Times New Roman"/>
          <w:sz w:val="24"/>
          <w:szCs w:val="24"/>
        </w:rPr>
        <w:t xml:space="preserve">bajkom czy opowiadaniom, nawet dość przerażającym, można przeżyć </w:t>
      </w:r>
      <w:r w:rsidR="00221D54">
        <w:rPr>
          <w:rFonts w:ascii="Times New Roman" w:hAnsi="Times New Roman" w:cs="Times New Roman"/>
          <w:sz w:val="24"/>
          <w:szCs w:val="24"/>
        </w:rPr>
        <w:t>sytuacje trudne</w:t>
      </w:r>
      <w:r w:rsidR="00D87EAD" w:rsidRPr="007C3EAB">
        <w:rPr>
          <w:rFonts w:ascii="Times New Roman" w:hAnsi="Times New Roman" w:cs="Times New Roman"/>
          <w:sz w:val="24"/>
          <w:szCs w:val="24"/>
        </w:rPr>
        <w:t xml:space="preserve"> w sposób nie zagrażający</w:t>
      </w:r>
      <w:r>
        <w:rPr>
          <w:rFonts w:ascii="Times New Roman" w:hAnsi="Times New Roman" w:cs="Times New Roman"/>
          <w:sz w:val="24"/>
          <w:szCs w:val="24"/>
        </w:rPr>
        <w:t>,</w:t>
      </w:r>
      <w:r w:rsidRPr="009A5DAA">
        <w:rPr>
          <w:rFonts w:ascii="Times New Roman" w:hAnsi="Times New Roman" w:cs="Times New Roman"/>
          <w:sz w:val="24"/>
          <w:szCs w:val="24"/>
        </w:rPr>
        <w:t xml:space="preserve"> </w:t>
      </w:r>
      <w:r>
        <w:rPr>
          <w:rFonts w:ascii="Times New Roman" w:hAnsi="Times New Roman" w:cs="Times New Roman"/>
          <w:sz w:val="24"/>
          <w:szCs w:val="24"/>
        </w:rPr>
        <w:t xml:space="preserve">bezpieczny. </w:t>
      </w:r>
      <w:r w:rsidR="00221D54">
        <w:rPr>
          <w:rFonts w:ascii="Times New Roman" w:hAnsi="Times New Roman" w:cs="Times New Roman"/>
          <w:sz w:val="24"/>
          <w:szCs w:val="24"/>
        </w:rPr>
        <w:t>Jako dorośli często dziwimy się dlaczego dziecko chce słuchać po raz kolejny znanej już sobie doskonale bajki, w której boi się złego wilka lub potworów ukrytych w ciemności. Pozwala mu to oswoić te straszydła</w:t>
      </w:r>
      <w:r w:rsidR="00854A1B">
        <w:rPr>
          <w:rFonts w:ascii="Times New Roman" w:hAnsi="Times New Roman" w:cs="Times New Roman"/>
          <w:sz w:val="24"/>
          <w:szCs w:val="24"/>
        </w:rPr>
        <w:t>,</w:t>
      </w:r>
      <w:r w:rsidR="00221D54">
        <w:rPr>
          <w:rFonts w:ascii="Times New Roman" w:hAnsi="Times New Roman" w:cs="Times New Roman"/>
          <w:sz w:val="24"/>
          <w:szCs w:val="24"/>
        </w:rPr>
        <w:t xml:space="preserve"> co jest ważnym etapem rozwoju.</w:t>
      </w:r>
    </w:p>
    <w:p w:rsidR="00571271" w:rsidRDefault="00571271" w:rsidP="009D5DDD">
      <w:pPr>
        <w:tabs>
          <w:tab w:val="num" w:pos="720"/>
        </w:tabs>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Erickson proponuje również tworzenie bajek terapeutycznych dopasowanych wprost do </w:t>
      </w:r>
      <w:r w:rsidR="00024498">
        <w:rPr>
          <w:rFonts w:ascii="Times New Roman" w:hAnsi="Times New Roman" w:cs="Times New Roman"/>
          <w:sz w:val="24"/>
          <w:szCs w:val="24"/>
        </w:rPr>
        <w:t xml:space="preserve">potrzeb i specyfiki </w:t>
      </w:r>
      <w:r>
        <w:rPr>
          <w:rFonts w:ascii="Times New Roman" w:hAnsi="Times New Roman" w:cs="Times New Roman"/>
          <w:sz w:val="24"/>
          <w:szCs w:val="24"/>
        </w:rPr>
        <w:t xml:space="preserve">konkretnego pacjenta, </w:t>
      </w:r>
      <w:r w:rsidR="00024498">
        <w:rPr>
          <w:rFonts w:ascii="Times New Roman" w:hAnsi="Times New Roman" w:cs="Times New Roman"/>
          <w:sz w:val="24"/>
          <w:szCs w:val="24"/>
        </w:rPr>
        <w:t xml:space="preserve">uwzględniających </w:t>
      </w:r>
      <w:r>
        <w:rPr>
          <w:rFonts w:ascii="Times New Roman" w:hAnsi="Times New Roman" w:cs="Times New Roman"/>
          <w:sz w:val="24"/>
          <w:szCs w:val="24"/>
        </w:rPr>
        <w:t xml:space="preserve">jego trudności </w:t>
      </w:r>
      <w:r w:rsidR="00024498">
        <w:rPr>
          <w:rFonts w:ascii="Times New Roman" w:hAnsi="Times New Roman" w:cs="Times New Roman"/>
          <w:sz w:val="24"/>
          <w:szCs w:val="24"/>
        </w:rPr>
        <w:t>mocne strony (por. Polski Instytut Ericksonowski)</w:t>
      </w:r>
      <w:r>
        <w:rPr>
          <w:rFonts w:ascii="Times New Roman" w:hAnsi="Times New Roman" w:cs="Times New Roman"/>
          <w:sz w:val="24"/>
          <w:szCs w:val="24"/>
        </w:rPr>
        <w:t>. Opowiada się w nich jak bohater (metaforycznie reprezentujący pacjenta)</w:t>
      </w:r>
      <w:r w:rsidR="00024498">
        <w:rPr>
          <w:rFonts w:ascii="Times New Roman" w:hAnsi="Times New Roman" w:cs="Times New Roman"/>
          <w:sz w:val="24"/>
          <w:szCs w:val="24"/>
        </w:rPr>
        <w:t xml:space="preserve"> zmienia swoją cechę, zachowanie czy sytuację w której się znalazł,</w:t>
      </w:r>
      <w:r>
        <w:rPr>
          <w:rFonts w:ascii="Times New Roman" w:hAnsi="Times New Roman" w:cs="Times New Roman"/>
          <w:sz w:val="24"/>
          <w:szCs w:val="24"/>
        </w:rPr>
        <w:t xml:space="preserve"> dzięki użyciu zasobu</w:t>
      </w:r>
      <w:r w:rsidR="00854A1B">
        <w:rPr>
          <w:rFonts w:ascii="Times New Roman" w:hAnsi="Times New Roman" w:cs="Times New Roman"/>
          <w:sz w:val="24"/>
          <w:szCs w:val="24"/>
        </w:rPr>
        <w:t xml:space="preserve"> (zalet, zdolności czy mocnych stron pacjenta)</w:t>
      </w:r>
      <w:r>
        <w:rPr>
          <w:rFonts w:ascii="Times New Roman" w:hAnsi="Times New Roman" w:cs="Times New Roman"/>
          <w:sz w:val="24"/>
          <w:szCs w:val="24"/>
        </w:rPr>
        <w:t xml:space="preserve">. Można w ten sposób modelować </w:t>
      </w:r>
      <w:r w:rsidR="00024498">
        <w:rPr>
          <w:rFonts w:ascii="Times New Roman" w:hAnsi="Times New Roman" w:cs="Times New Roman"/>
          <w:sz w:val="24"/>
          <w:szCs w:val="24"/>
        </w:rPr>
        <w:t>sp</w:t>
      </w:r>
      <w:r w:rsidR="00854A1B">
        <w:rPr>
          <w:rFonts w:ascii="Times New Roman" w:hAnsi="Times New Roman" w:cs="Times New Roman"/>
          <w:sz w:val="24"/>
          <w:szCs w:val="24"/>
        </w:rPr>
        <w:t xml:space="preserve">osoby radzenia sobie z lękiem, samotnością, </w:t>
      </w:r>
      <w:r w:rsidR="00024498">
        <w:rPr>
          <w:rFonts w:ascii="Times New Roman" w:hAnsi="Times New Roman" w:cs="Times New Roman"/>
          <w:sz w:val="24"/>
          <w:szCs w:val="24"/>
        </w:rPr>
        <w:t>rozczarowaniem, bólem czy smutkiem. Takie historie często też dają nadzieję na to, że zmiana jest możliwa</w:t>
      </w:r>
      <w:r w:rsidR="00854A1B">
        <w:rPr>
          <w:rFonts w:ascii="Times New Roman" w:hAnsi="Times New Roman" w:cs="Times New Roman"/>
          <w:sz w:val="24"/>
          <w:szCs w:val="24"/>
        </w:rPr>
        <w:t xml:space="preserve"> oraz podpowiadają jak można ją osiągnąć</w:t>
      </w:r>
      <w:r w:rsidR="00024498">
        <w:rPr>
          <w:rFonts w:ascii="Times New Roman" w:hAnsi="Times New Roman" w:cs="Times New Roman"/>
          <w:sz w:val="24"/>
          <w:szCs w:val="24"/>
        </w:rPr>
        <w:t>.</w:t>
      </w:r>
    </w:p>
    <w:p w:rsidR="00DC202C" w:rsidRDefault="00DC202C" w:rsidP="009D5DDD">
      <w:pPr>
        <w:tabs>
          <w:tab w:val="num" w:pos="720"/>
        </w:tabs>
        <w:spacing w:line="360" w:lineRule="auto"/>
        <w:ind w:firstLine="360"/>
        <w:jc w:val="both"/>
        <w:rPr>
          <w:rFonts w:ascii="Times New Roman" w:hAnsi="Times New Roman" w:cs="Times New Roman"/>
          <w:sz w:val="24"/>
          <w:szCs w:val="24"/>
        </w:rPr>
      </w:pPr>
    </w:p>
    <w:p w:rsidR="00DC202C" w:rsidRPr="00DC202C" w:rsidRDefault="00DC202C" w:rsidP="009D5DDD">
      <w:pPr>
        <w:tabs>
          <w:tab w:val="num" w:pos="720"/>
        </w:tabs>
        <w:spacing w:line="360" w:lineRule="auto"/>
        <w:ind w:firstLine="360"/>
        <w:jc w:val="both"/>
        <w:rPr>
          <w:rFonts w:ascii="Times New Roman" w:hAnsi="Times New Roman" w:cs="Times New Roman"/>
          <w:b/>
          <w:sz w:val="24"/>
          <w:szCs w:val="24"/>
        </w:rPr>
      </w:pPr>
      <w:r>
        <w:rPr>
          <w:rFonts w:ascii="Times New Roman" w:hAnsi="Times New Roman" w:cs="Times New Roman"/>
          <w:b/>
          <w:sz w:val="24"/>
          <w:szCs w:val="24"/>
        </w:rPr>
        <w:t>Zakończenie</w:t>
      </w:r>
    </w:p>
    <w:p w:rsidR="00283295" w:rsidRDefault="00221D54" w:rsidP="00283295">
      <w:pPr>
        <w:tabs>
          <w:tab w:val="num" w:pos="720"/>
        </w:tabs>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Przytoczone powyżej </w:t>
      </w:r>
      <w:r w:rsidR="00B74B03">
        <w:rPr>
          <w:rFonts w:ascii="Times New Roman" w:hAnsi="Times New Roman" w:cs="Times New Roman"/>
          <w:sz w:val="24"/>
          <w:szCs w:val="24"/>
        </w:rPr>
        <w:t>przykłady użycia</w:t>
      </w:r>
      <w:r w:rsidR="00327B6E" w:rsidRPr="007C3EAB">
        <w:rPr>
          <w:rFonts w:ascii="Times New Roman" w:hAnsi="Times New Roman" w:cs="Times New Roman"/>
          <w:sz w:val="24"/>
          <w:szCs w:val="24"/>
        </w:rPr>
        <w:t xml:space="preserve"> metafory</w:t>
      </w:r>
      <w:r>
        <w:rPr>
          <w:rFonts w:ascii="Times New Roman" w:hAnsi="Times New Roman" w:cs="Times New Roman"/>
          <w:sz w:val="24"/>
          <w:szCs w:val="24"/>
        </w:rPr>
        <w:t xml:space="preserve"> </w:t>
      </w:r>
      <w:r w:rsidR="00B74B03">
        <w:rPr>
          <w:rFonts w:ascii="Times New Roman" w:hAnsi="Times New Roman" w:cs="Times New Roman"/>
          <w:sz w:val="24"/>
          <w:szCs w:val="24"/>
        </w:rPr>
        <w:t xml:space="preserve">i jej zastosowań </w:t>
      </w:r>
      <w:r>
        <w:rPr>
          <w:rFonts w:ascii="Times New Roman" w:hAnsi="Times New Roman" w:cs="Times New Roman"/>
          <w:sz w:val="24"/>
          <w:szCs w:val="24"/>
        </w:rPr>
        <w:t>w psychoterapii nie są wyczerpaną listą. Z pewnością każdy praktyk dostrzeże wiele innych sytuacji</w:t>
      </w:r>
      <w:r w:rsidR="00B74B03">
        <w:rPr>
          <w:rFonts w:ascii="Times New Roman" w:hAnsi="Times New Roman" w:cs="Times New Roman"/>
          <w:sz w:val="24"/>
          <w:szCs w:val="24"/>
        </w:rPr>
        <w:t>,</w:t>
      </w:r>
      <w:r>
        <w:rPr>
          <w:rFonts w:ascii="Times New Roman" w:hAnsi="Times New Roman" w:cs="Times New Roman"/>
          <w:sz w:val="24"/>
          <w:szCs w:val="24"/>
        </w:rPr>
        <w:t xml:space="preserve"> w których można, celowo i z zyskiem dla pacjenta, </w:t>
      </w:r>
      <w:r w:rsidR="00B74B03">
        <w:rPr>
          <w:rFonts w:ascii="Times New Roman" w:hAnsi="Times New Roman" w:cs="Times New Roman"/>
          <w:sz w:val="24"/>
          <w:szCs w:val="24"/>
        </w:rPr>
        <w:t>posłużyć się anegdotą</w:t>
      </w:r>
      <w:r w:rsidR="00196C4E">
        <w:rPr>
          <w:rFonts w:ascii="Times New Roman" w:hAnsi="Times New Roman" w:cs="Times New Roman"/>
          <w:sz w:val="24"/>
          <w:szCs w:val="24"/>
        </w:rPr>
        <w:t xml:space="preserve">, </w:t>
      </w:r>
      <w:r w:rsidR="00B74B03">
        <w:rPr>
          <w:rFonts w:ascii="Times New Roman" w:hAnsi="Times New Roman" w:cs="Times New Roman"/>
          <w:sz w:val="24"/>
          <w:szCs w:val="24"/>
        </w:rPr>
        <w:t>bajką rytuałem</w:t>
      </w:r>
      <w:r>
        <w:rPr>
          <w:rFonts w:ascii="Times New Roman" w:hAnsi="Times New Roman" w:cs="Times New Roman"/>
          <w:sz w:val="24"/>
          <w:szCs w:val="24"/>
        </w:rPr>
        <w:t xml:space="preserve"> czy przedmiot</w:t>
      </w:r>
      <w:r w:rsidR="00B74B03">
        <w:rPr>
          <w:rFonts w:ascii="Times New Roman" w:hAnsi="Times New Roman" w:cs="Times New Roman"/>
          <w:sz w:val="24"/>
          <w:szCs w:val="24"/>
        </w:rPr>
        <w:t>em metaforycznym</w:t>
      </w:r>
      <w:r>
        <w:rPr>
          <w:rFonts w:ascii="Times New Roman" w:hAnsi="Times New Roman" w:cs="Times New Roman"/>
          <w:sz w:val="24"/>
          <w:szCs w:val="24"/>
        </w:rPr>
        <w:t xml:space="preserve">. </w:t>
      </w:r>
      <w:r w:rsidR="009D5DDD">
        <w:rPr>
          <w:rFonts w:ascii="Times New Roman" w:hAnsi="Times New Roman" w:cs="Times New Roman"/>
          <w:sz w:val="24"/>
          <w:szCs w:val="24"/>
        </w:rPr>
        <w:t xml:space="preserve">Oprócz szerokiego wachlarza zastosowań badacze interwencji </w:t>
      </w:r>
      <w:r w:rsidR="009D5DDD">
        <w:rPr>
          <w:rFonts w:ascii="Times New Roman" w:hAnsi="Times New Roman" w:cs="Times New Roman"/>
          <w:sz w:val="24"/>
          <w:szCs w:val="24"/>
        </w:rPr>
        <w:lastRenderedPageBreak/>
        <w:t xml:space="preserve">terapeutycznych opartych </w:t>
      </w:r>
      <w:r w:rsidR="00B74B03">
        <w:rPr>
          <w:rFonts w:ascii="Times New Roman" w:hAnsi="Times New Roman" w:cs="Times New Roman"/>
          <w:sz w:val="24"/>
          <w:szCs w:val="24"/>
        </w:rPr>
        <w:t>na metaforze</w:t>
      </w:r>
      <w:r w:rsidR="009D5DDD">
        <w:rPr>
          <w:rFonts w:ascii="Times New Roman" w:hAnsi="Times New Roman" w:cs="Times New Roman"/>
          <w:sz w:val="24"/>
          <w:szCs w:val="24"/>
        </w:rPr>
        <w:t xml:space="preserve"> zwracają uwagą na następujące jej cechy uzasadniające powszechność użycia</w:t>
      </w:r>
      <w:r w:rsidR="00B9338A">
        <w:rPr>
          <w:rFonts w:ascii="Times New Roman" w:hAnsi="Times New Roman" w:cs="Times New Roman"/>
          <w:sz w:val="24"/>
          <w:szCs w:val="24"/>
        </w:rPr>
        <w:t xml:space="preserve"> (por. Baker 1996)</w:t>
      </w:r>
      <w:r w:rsidR="009D5DDD">
        <w:rPr>
          <w:rFonts w:ascii="Times New Roman" w:hAnsi="Times New Roman" w:cs="Times New Roman"/>
          <w:sz w:val="24"/>
          <w:szCs w:val="24"/>
        </w:rPr>
        <w:t xml:space="preserve">. </w:t>
      </w:r>
      <w:r w:rsidR="009D5DDD" w:rsidRPr="007C3EAB">
        <w:rPr>
          <w:rFonts w:ascii="Times New Roman" w:hAnsi="Times New Roman" w:cs="Times New Roman"/>
          <w:sz w:val="24"/>
          <w:szCs w:val="24"/>
        </w:rPr>
        <w:t>Dobrze skonstruowana i opowiedziana historia jest z reguły bardziej zajmująca niż bezpośrednie wyrażenie myśli</w:t>
      </w:r>
      <w:r w:rsidR="00B9338A">
        <w:rPr>
          <w:rFonts w:ascii="Times New Roman" w:hAnsi="Times New Roman" w:cs="Times New Roman"/>
          <w:sz w:val="24"/>
          <w:szCs w:val="24"/>
        </w:rPr>
        <w:t xml:space="preserve">. Co więcej, forma narracyjna jest również lepiej zapamiętywana. Propagatorzy komunikacji opartej na metaforze zwracają również uwagę na to, że jest to </w:t>
      </w:r>
      <w:r w:rsidR="00B74B03">
        <w:rPr>
          <w:rFonts w:ascii="Times New Roman" w:hAnsi="Times New Roman" w:cs="Times New Roman"/>
          <w:sz w:val="24"/>
          <w:szCs w:val="24"/>
        </w:rPr>
        <w:t>ona</w:t>
      </w:r>
      <w:r w:rsidR="00B9338A">
        <w:rPr>
          <w:rFonts w:ascii="Times New Roman" w:hAnsi="Times New Roman" w:cs="Times New Roman"/>
          <w:sz w:val="24"/>
          <w:szCs w:val="24"/>
        </w:rPr>
        <w:t xml:space="preserve"> bardzo elastyczna i pojemna treściowo. To słuchacz decyduje o znaczeniu opowieści czy anegdoty odnosząc ją do swojej sytuacji. Nawet jeśli komunikat wydaje się oczywisty</w:t>
      </w:r>
      <w:r w:rsidR="00B74B03">
        <w:rPr>
          <w:rFonts w:ascii="Times New Roman" w:hAnsi="Times New Roman" w:cs="Times New Roman"/>
          <w:sz w:val="24"/>
          <w:szCs w:val="24"/>
        </w:rPr>
        <w:t xml:space="preserve"> dla nadawcy</w:t>
      </w:r>
      <w:r w:rsidR="00B9338A">
        <w:rPr>
          <w:rFonts w:ascii="Times New Roman" w:hAnsi="Times New Roman" w:cs="Times New Roman"/>
          <w:sz w:val="24"/>
          <w:szCs w:val="24"/>
        </w:rPr>
        <w:t xml:space="preserve"> nie oznacza</w:t>
      </w:r>
      <w:r w:rsidR="00B74B03">
        <w:rPr>
          <w:rFonts w:ascii="Times New Roman" w:hAnsi="Times New Roman" w:cs="Times New Roman"/>
          <w:sz w:val="24"/>
          <w:szCs w:val="24"/>
        </w:rPr>
        <w:t xml:space="preserve"> to</w:t>
      </w:r>
      <w:r w:rsidR="00B9338A">
        <w:rPr>
          <w:rFonts w:ascii="Times New Roman" w:hAnsi="Times New Roman" w:cs="Times New Roman"/>
          <w:sz w:val="24"/>
          <w:szCs w:val="24"/>
        </w:rPr>
        <w:t xml:space="preserve">, że zostanie on odebrany </w:t>
      </w:r>
      <w:r w:rsidR="00B74B03">
        <w:rPr>
          <w:rFonts w:ascii="Times New Roman" w:hAnsi="Times New Roman" w:cs="Times New Roman"/>
          <w:sz w:val="24"/>
          <w:szCs w:val="24"/>
        </w:rPr>
        <w:t xml:space="preserve">przez słuchacza </w:t>
      </w:r>
      <w:r w:rsidR="00B9338A">
        <w:rPr>
          <w:rFonts w:ascii="Times New Roman" w:hAnsi="Times New Roman" w:cs="Times New Roman"/>
          <w:sz w:val="24"/>
          <w:szCs w:val="24"/>
        </w:rPr>
        <w:t xml:space="preserve">w sposób zgodny z intencją. </w:t>
      </w:r>
      <w:r w:rsidR="00283295">
        <w:rPr>
          <w:rFonts w:ascii="Times New Roman" w:hAnsi="Times New Roman" w:cs="Times New Roman"/>
          <w:sz w:val="24"/>
          <w:szCs w:val="24"/>
        </w:rPr>
        <w:t xml:space="preserve">Nawet jeśli czasem </w:t>
      </w:r>
      <w:r w:rsidR="00B74B03">
        <w:rPr>
          <w:rFonts w:ascii="Times New Roman" w:hAnsi="Times New Roman" w:cs="Times New Roman"/>
          <w:sz w:val="24"/>
          <w:szCs w:val="24"/>
        </w:rPr>
        <w:t xml:space="preserve">odczytana </w:t>
      </w:r>
      <w:r w:rsidR="00283295">
        <w:rPr>
          <w:rFonts w:ascii="Times New Roman" w:hAnsi="Times New Roman" w:cs="Times New Roman"/>
          <w:sz w:val="24"/>
          <w:szCs w:val="24"/>
        </w:rPr>
        <w:t>zostanie wyłącznie zewnętrzna, powierzchniowa warstwa opowieści (jej fabuła)</w:t>
      </w:r>
      <w:r w:rsidR="00B9338A">
        <w:rPr>
          <w:rFonts w:ascii="Times New Roman" w:hAnsi="Times New Roman" w:cs="Times New Roman"/>
          <w:sz w:val="24"/>
          <w:szCs w:val="24"/>
        </w:rPr>
        <w:t xml:space="preserve"> </w:t>
      </w:r>
      <w:r w:rsidR="00283295">
        <w:rPr>
          <w:rFonts w:ascii="Times New Roman" w:hAnsi="Times New Roman" w:cs="Times New Roman"/>
          <w:sz w:val="24"/>
          <w:szCs w:val="24"/>
        </w:rPr>
        <w:t>to posługiwanie się historiami czy bajkami pomaga zbudować bliższy kontakt</w:t>
      </w:r>
      <w:r w:rsidR="00B74B03">
        <w:rPr>
          <w:rFonts w:ascii="Times New Roman" w:hAnsi="Times New Roman" w:cs="Times New Roman"/>
          <w:sz w:val="24"/>
          <w:szCs w:val="24"/>
        </w:rPr>
        <w:t xml:space="preserve"> za pacjentem, szczególnie tym młodszym</w:t>
      </w:r>
      <w:r w:rsidR="00283295">
        <w:rPr>
          <w:rFonts w:ascii="Times New Roman" w:hAnsi="Times New Roman" w:cs="Times New Roman"/>
          <w:sz w:val="24"/>
          <w:szCs w:val="24"/>
        </w:rPr>
        <w:t xml:space="preserve">. </w:t>
      </w:r>
    </w:p>
    <w:p w:rsidR="00221D54" w:rsidRPr="007C3EAB" w:rsidRDefault="00152959" w:rsidP="00B054C7">
      <w:pPr>
        <w:tabs>
          <w:tab w:val="num" w:pos="720"/>
        </w:tabs>
        <w:spacing w:line="360" w:lineRule="auto"/>
        <w:ind w:firstLine="360"/>
        <w:jc w:val="both"/>
        <w:rPr>
          <w:rFonts w:ascii="Times New Roman" w:hAnsi="Times New Roman" w:cs="Times New Roman"/>
          <w:sz w:val="24"/>
          <w:szCs w:val="24"/>
        </w:rPr>
      </w:pPr>
      <w:r w:rsidRPr="007C3EAB">
        <w:rPr>
          <w:rFonts w:ascii="Times New Roman" w:hAnsi="Times New Roman" w:cs="Times New Roman"/>
          <w:sz w:val="24"/>
          <w:szCs w:val="24"/>
        </w:rPr>
        <w:t xml:space="preserve">Opisany w opracowaniu wachlarz możliwych zastosowań metafory </w:t>
      </w:r>
      <w:r w:rsidR="00283295">
        <w:rPr>
          <w:rFonts w:ascii="Times New Roman" w:hAnsi="Times New Roman" w:cs="Times New Roman"/>
          <w:sz w:val="24"/>
          <w:szCs w:val="24"/>
        </w:rPr>
        <w:t>oraz argumentów przemawiających za jej używaniem mo</w:t>
      </w:r>
      <w:r w:rsidR="00B74B03">
        <w:rPr>
          <w:rFonts w:ascii="Times New Roman" w:hAnsi="Times New Roman" w:cs="Times New Roman"/>
          <w:sz w:val="24"/>
          <w:szCs w:val="24"/>
        </w:rPr>
        <w:t>że</w:t>
      </w:r>
      <w:r w:rsidR="00283295">
        <w:rPr>
          <w:rFonts w:ascii="Times New Roman" w:hAnsi="Times New Roman" w:cs="Times New Roman"/>
          <w:sz w:val="24"/>
          <w:szCs w:val="24"/>
        </w:rPr>
        <w:t xml:space="preserve"> </w:t>
      </w:r>
      <w:r w:rsidRPr="007C3EAB">
        <w:rPr>
          <w:rFonts w:ascii="Times New Roman" w:hAnsi="Times New Roman" w:cs="Times New Roman"/>
          <w:sz w:val="24"/>
          <w:szCs w:val="24"/>
        </w:rPr>
        <w:t>sprawia</w:t>
      </w:r>
      <w:r w:rsidR="00283295">
        <w:rPr>
          <w:rFonts w:ascii="Times New Roman" w:hAnsi="Times New Roman" w:cs="Times New Roman"/>
          <w:sz w:val="24"/>
          <w:szCs w:val="24"/>
        </w:rPr>
        <w:t>ć</w:t>
      </w:r>
      <w:r w:rsidRPr="007C3EAB">
        <w:rPr>
          <w:rFonts w:ascii="Times New Roman" w:hAnsi="Times New Roman" w:cs="Times New Roman"/>
          <w:sz w:val="24"/>
          <w:szCs w:val="24"/>
        </w:rPr>
        <w:t xml:space="preserve"> wrażenie, że techniki oparte na </w:t>
      </w:r>
      <w:r w:rsidR="00283295">
        <w:rPr>
          <w:rFonts w:ascii="Times New Roman" w:hAnsi="Times New Roman" w:cs="Times New Roman"/>
          <w:sz w:val="24"/>
          <w:szCs w:val="24"/>
        </w:rPr>
        <w:t>tej formie komunikacji</w:t>
      </w:r>
      <w:r w:rsidRPr="007C3EAB">
        <w:rPr>
          <w:rFonts w:ascii="Times New Roman" w:hAnsi="Times New Roman" w:cs="Times New Roman"/>
          <w:sz w:val="24"/>
          <w:szCs w:val="24"/>
        </w:rPr>
        <w:t xml:space="preserve"> są dobre na wszystko. Należy jednak pamiętać, że </w:t>
      </w:r>
      <w:r w:rsidR="00283295">
        <w:rPr>
          <w:rFonts w:ascii="Times New Roman" w:hAnsi="Times New Roman" w:cs="Times New Roman"/>
          <w:sz w:val="24"/>
          <w:szCs w:val="24"/>
        </w:rPr>
        <w:t xml:space="preserve">bajki czy </w:t>
      </w:r>
      <w:r w:rsidR="00043312" w:rsidRPr="007C3EAB">
        <w:rPr>
          <w:rFonts w:ascii="Times New Roman" w:hAnsi="Times New Roman" w:cs="Times New Roman"/>
          <w:sz w:val="24"/>
          <w:szCs w:val="24"/>
        </w:rPr>
        <w:t xml:space="preserve">przypowieści </w:t>
      </w:r>
      <w:r w:rsidRPr="007C3EAB">
        <w:rPr>
          <w:rFonts w:ascii="Times New Roman" w:hAnsi="Times New Roman" w:cs="Times New Roman"/>
          <w:sz w:val="24"/>
          <w:szCs w:val="24"/>
        </w:rPr>
        <w:t xml:space="preserve">terapeutyczne są </w:t>
      </w:r>
      <w:r w:rsidR="00283295">
        <w:rPr>
          <w:rFonts w:ascii="Times New Roman" w:hAnsi="Times New Roman" w:cs="Times New Roman"/>
          <w:sz w:val="24"/>
          <w:szCs w:val="24"/>
        </w:rPr>
        <w:t xml:space="preserve">jedynie </w:t>
      </w:r>
      <w:r w:rsidRPr="007C3EAB">
        <w:rPr>
          <w:rFonts w:ascii="Times New Roman" w:hAnsi="Times New Roman" w:cs="Times New Roman"/>
          <w:sz w:val="24"/>
          <w:szCs w:val="24"/>
        </w:rPr>
        <w:t>środkiem pomocniczym i zawsze muszą być stosowane w połączeniu z innymi elementami terapii</w:t>
      </w:r>
      <w:r w:rsidR="00B054C7">
        <w:rPr>
          <w:rFonts w:ascii="Times New Roman" w:hAnsi="Times New Roman" w:cs="Times New Roman"/>
          <w:sz w:val="24"/>
          <w:szCs w:val="24"/>
        </w:rPr>
        <w:t xml:space="preserve"> (Rosen</w:t>
      </w:r>
      <w:r w:rsidR="00043312" w:rsidRPr="007C3EAB">
        <w:rPr>
          <w:rFonts w:ascii="Times New Roman" w:hAnsi="Times New Roman" w:cs="Times New Roman"/>
          <w:sz w:val="24"/>
          <w:szCs w:val="24"/>
        </w:rPr>
        <w:t xml:space="preserve"> 1997)</w:t>
      </w:r>
      <w:r w:rsidRPr="007C3EAB">
        <w:rPr>
          <w:rFonts w:ascii="Times New Roman" w:hAnsi="Times New Roman" w:cs="Times New Roman"/>
          <w:sz w:val="24"/>
          <w:szCs w:val="24"/>
        </w:rPr>
        <w:t>.</w:t>
      </w:r>
      <w:r w:rsidR="00283295">
        <w:rPr>
          <w:rFonts w:ascii="Times New Roman" w:hAnsi="Times New Roman" w:cs="Times New Roman"/>
          <w:sz w:val="24"/>
          <w:szCs w:val="24"/>
        </w:rPr>
        <w:t xml:space="preserve"> Haley (1997) zwraca również uwagę na to, że trudno jest niekiedy ocenić skuteczność interwencji opartych o metaforę. Nie </w:t>
      </w:r>
      <w:r w:rsidR="00045804">
        <w:rPr>
          <w:rFonts w:ascii="Times New Roman" w:hAnsi="Times New Roman" w:cs="Times New Roman"/>
          <w:sz w:val="24"/>
          <w:szCs w:val="24"/>
        </w:rPr>
        <w:t xml:space="preserve">zawsze </w:t>
      </w:r>
      <w:r w:rsidR="00283295">
        <w:rPr>
          <w:rFonts w:ascii="Times New Roman" w:hAnsi="Times New Roman" w:cs="Times New Roman"/>
          <w:sz w:val="24"/>
          <w:szCs w:val="24"/>
        </w:rPr>
        <w:t>wiadomo czy przekaz dotarł</w:t>
      </w:r>
      <w:r w:rsidR="00045804">
        <w:rPr>
          <w:rFonts w:ascii="Times New Roman" w:hAnsi="Times New Roman" w:cs="Times New Roman"/>
          <w:sz w:val="24"/>
          <w:szCs w:val="24"/>
        </w:rPr>
        <w:t xml:space="preserve">, ani </w:t>
      </w:r>
      <w:r w:rsidR="00283295">
        <w:rPr>
          <w:rFonts w:ascii="Times New Roman" w:hAnsi="Times New Roman" w:cs="Times New Roman"/>
          <w:sz w:val="24"/>
          <w:szCs w:val="24"/>
        </w:rPr>
        <w:t xml:space="preserve">czy został odebrany w określony sposób czy też nie. Czasem trzeba </w:t>
      </w:r>
      <w:r w:rsidR="00045804">
        <w:rPr>
          <w:rFonts w:ascii="Times New Roman" w:hAnsi="Times New Roman" w:cs="Times New Roman"/>
          <w:sz w:val="24"/>
          <w:szCs w:val="24"/>
        </w:rPr>
        <w:t xml:space="preserve">po prostu </w:t>
      </w:r>
      <w:r w:rsidR="00283295">
        <w:rPr>
          <w:rFonts w:ascii="Times New Roman" w:hAnsi="Times New Roman" w:cs="Times New Roman"/>
          <w:sz w:val="24"/>
          <w:szCs w:val="24"/>
        </w:rPr>
        <w:t>czasu by „rzucone ziarno” przyniosło oczekiwany plon</w:t>
      </w:r>
      <w:r w:rsidR="00B054C7">
        <w:rPr>
          <w:rFonts w:ascii="Times New Roman" w:hAnsi="Times New Roman" w:cs="Times New Roman"/>
          <w:sz w:val="24"/>
          <w:szCs w:val="24"/>
        </w:rPr>
        <w:t xml:space="preserve"> (por. szkolenia oferowane przez Polski Instytut Ericksonowski)</w:t>
      </w:r>
      <w:r w:rsidR="00283295">
        <w:rPr>
          <w:rFonts w:ascii="Times New Roman" w:hAnsi="Times New Roman" w:cs="Times New Roman"/>
          <w:sz w:val="24"/>
          <w:szCs w:val="24"/>
        </w:rPr>
        <w:t>.</w:t>
      </w:r>
      <w:r w:rsidR="00B054C7" w:rsidRPr="007C3EAB">
        <w:rPr>
          <w:rFonts w:ascii="Times New Roman" w:hAnsi="Times New Roman" w:cs="Times New Roman"/>
          <w:sz w:val="24"/>
          <w:szCs w:val="24"/>
        </w:rPr>
        <w:t xml:space="preserve"> </w:t>
      </w:r>
    </w:p>
    <w:p w:rsidR="00B054C7" w:rsidRDefault="00B054C7" w:rsidP="007C3EAB">
      <w:pPr>
        <w:spacing w:line="360" w:lineRule="auto"/>
        <w:jc w:val="both"/>
        <w:rPr>
          <w:rFonts w:ascii="Times New Roman" w:eastAsia="Times New Roman" w:hAnsi="Times New Roman" w:cs="Times New Roman"/>
          <w:sz w:val="24"/>
          <w:szCs w:val="24"/>
        </w:rPr>
      </w:pPr>
    </w:p>
    <w:p w:rsidR="00B74B03" w:rsidRDefault="00B74B03" w:rsidP="007C3EAB">
      <w:pPr>
        <w:spacing w:line="360" w:lineRule="auto"/>
        <w:jc w:val="both"/>
        <w:rPr>
          <w:rFonts w:ascii="Times New Roman" w:eastAsia="Times New Roman" w:hAnsi="Times New Roman" w:cs="Times New Roman"/>
          <w:sz w:val="24"/>
          <w:szCs w:val="24"/>
        </w:rPr>
      </w:pPr>
    </w:p>
    <w:p w:rsidR="00B74B03" w:rsidRDefault="00B74B03" w:rsidP="007C3EAB">
      <w:pPr>
        <w:spacing w:line="360" w:lineRule="auto"/>
        <w:jc w:val="both"/>
        <w:rPr>
          <w:rFonts w:ascii="Times New Roman" w:eastAsia="Times New Roman" w:hAnsi="Times New Roman" w:cs="Times New Roman"/>
          <w:sz w:val="24"/>
          <w:szCs w:val="24"/>
        </w:rPr>
      </w:pPr>
    </w:p>
    <w:p w:rsidR="00B74B03" w:rsidRDefault="00B74B03" w:rsidP="007C3EAB">
      <w:pPr>
        <w:spacing w:line="360" w:lineRule="auto"/>
        <w:jc w:val="both"/>
        <w:rPr>
          <w:rFonts w:ascii="Times New Roman" w:eastAsia="Times New Roman" w:hAnsi="Times New Roman" w:cs="Times New Roman"/>
          <w:sz w:val="24"/>
          <w:szCs w:val="24"/>
        </w:rPr>
      </w:pPr>
    </w:p>
    <w:p w:rsidR="00B74B03" w:rsidRDefault="00B74B03" w:rsidP="007C3EAB">
      <w:pPr>
        <w:spacing w:line="360" w:lineRule="auto"/>
        <w:jc w:val="both"/>
        <w:rPr>
          <w:rFonts w:ascii="Times New Roman" w:eastAsia="Times New Roman" w:hAnsi="Times New Roman" w:cs="Times New Roman"/>
          <w:sz w:val="24"/>
          <w:szCs w:val="24"/>
        </w:rPr>
      </w:pPr>
    </w:p>
    <w:p w:rsidR="00B74B03" w:rsidRDefault="00B74B03" w:rsidP="007C3EAB">
      <w:pPr>
        <w:spacing w:line="360" w:lineRule="auto"/>
        <w:jc w:val="both"/>
        <w:rPr>
          <w:rFonts w:ascii="Times New Roman" w:eastAsia="Times New Roman" w:hAnsi="Times New Roman" w:cs="Times New Roman"/>
          <w:sz w:val="24"/>
          <w:szCs w:val="24"/>
        </w:rPr>
      </w:pPr>
    </w:p>
    <w:p w:rsidR="006964A4" w:rsidRDefault="006964A4" w:rsidP="007C3EAB">
      <w:pPr>
        <w:spacing w:line="360" w:lineRule="auto"/>
        <w:jc w:val="both"/>
        <w:rPr>
          <w:rFonts w:ascii="Times New Roman" w:eastAsia="Times New Roman" w:hAnsi="Times New Roman" w:cs="Times New Roman"/>
          <w:sz w:val="24"/>
          <w:szCs w:val="24"/>
        </w:rPr>
      </w:pPr>
    </w:p>
    <w:p w:rsidR="006964A4" w:rsidRDefault="006964A4" w:rsidP="007C3EAB">
      <w:pPr>
        <w:spacing w:line="360" w:lineRule="auto"/>
        <w:jc w:val="both"/>
        <w:rPr>
          <w:rFonts w:ascii="Times New Roman" w:eastAsia="Times New Roman" w:hAnsi="Times New Roman" w:cs="Times New Roman"/>
          <w:sz w:val="24"/>
          <w:szCs w:val="24"/>
        </w:rPr>
      </w:pPr>
    </w:p>
    <w:p w:rsidR="006964A4" w:rsidRDefault="006964A4" w:rsidP="007C3EAB">
      <w:pPr>
        <w:spacing w:line="360" w:lineRule="auto"/>
        <w:jc w:val="both"/>
        <w:rPr>
          <w:rFonts w:ascii="Times New Roman" w:eastAsia="Times New Roman" w:hAnsi="Times New Roman" w:cs="Times New Roman"/>
          <w:sz w:val="24"/>
          <w:szCs w:val="24"/>
        </w:rPr>
      </w:pPr>
    </w:p>
    <w:p w:rsidR="009B1760" w:rsidRPr="007C3EAB" w:rsidRDefault="009B1760" w:rsidP="007C3EAB">
      <w:pPr>
        <w:spacing w:line="360" w:lineRule="auto"/>
        <w:jc w:val="both"/>
        <w:rPr>
          <w:rFonts w:ascii="Times New Roman" w:hAnsi="Times New Roman" w:cs="Times New Roman"/>
          <w:sz w:val="24"/>
          <w:szCs w:val="24"/>
        </w:rPr>
      </w:pPr>
      <w:r w:rsidRPr="007C3EAB">
        <w:rPr>
          <w:rFonts w:ascii="Times New Roman" w:hAnsi="Times New Roman" w:cs="Times New Roman"/>
          <w:sz w:val="24"/>
          <w:szCs w:val="24"/>
        </w:rPr>
        <w:lastRenderedPageBreak/>
        <w:t>Bibliografia:</w:t>
      </w:r>
    </w:p>
    <w:p w:rsidR="00D87EAD" w:rsidRDefault="00D87EAD" w:rsidP="007C3EAB">
      <w:pPr>
        <w:autoSpaceDE w:val="0"/>
        <w:autoSpaceDN w:val="0"/>
        <w:adjustRightInd w:val="0"/>
        <w:spacing w:after="0" w:line="360" w:lineRule="auto"/>
        <w:jc w:val="both"/>
        <w:rPr>
          <w:rFonts w:ascii="Times New Roman" w:hAnsi="Times New Roman" w:cs="Times New Roman"/>
          <w:sz w:val="24"/>
          <w:szCs w:val="24"/>
        </w:rPr>
      </w:pPr>
      <w:r w:rsidRPr="007C3EAB">
        <w:rPr>
          <w:rFonts w:ascii="Times New Roman" w:hAnsi="Times New Roman" w:cs="Times New Roman"/>
          <w:sz w:val="24"/>
          <w:szCs w:val="24"/>
        </w:rPr>
        <w:t>Barker P.</w:t>
      </w:r>
      <w:r w:rsidR="00B054C7">
        <w:rPr>
          <w:rFonts w:ascii="Times New Roman" w:hAnsi="Times New Roman" w:cs="Times New Roman"/>
          <w:sz w:val="24"/>
          <w:szCs w:val="24"/>
        </w:rPr>
        <w:t xml:space="preserve"> (1996), </w:t>
      </w:r>
      <w:r w:rsidRPr="00B054C7">
        <w:rPr>
          <w:rFonts w:ascii="Times New Roman" w:hAnsi="Times New Roman" w:cs="Times New Roman"/>
          <w:i/>
          <w:sz w:val="24"/>
          <w:szCs w:val="24"/>
        </w:rPr>
        <w:t>Metafory w psychoterapii. Teoria i praktyka. Cz. I: Strat</w:t>
      </w:r>
      <w:r w:rsidR="00B054C7" w:rsidRPr="00B054C7">
        <w:rPr>
          <w:rFonts w:ascii="Times New Roman" w:hAnsi="Times New Roman" w:cs="Times New Roman"/>
          <w:i/>
          <w:sz w:val="24"/>
          <w:szCs w:val="24"/>
        </w:rPr>
        <w:t>egiczna terapia krótkoterminowa</w:t>
      </w:r>
      <w:r w:rsidRPr="007C3EAB">
        <w:rPr>
          <w:rFonts w:ascii="Times New Roman" w:hAnsi="Times New Roman" w:cs="Times New Roman"/>
          <w:sz w:val="24"/>
          <w:szCs w:val="24"/>
        </w:rPr>
        <w:t xml:space="preserve">, </w:t>
      </w:r>
      <w:r w:rsidR="00B054C7" w:rsidRPr="007C3EAB">
        <w:rPr>
          <w:rFonts w:ascii="Times New Roman" w:hAnsi="Times New Roman" w:cs="Times New Roman"/>
          <w:sz w:val="24"/>
          <w:szCs w:val="24"/>
        </w:rPr>
        <w:t>Gdańsk</w:t>
      </w:r>
      <w:r w:rsidR="00B054C7">
        <w:rPr>
          <w:rFonts w:ascii="Times New Roman" w:hAnsi="Times New Roman" w:cs="Times New Roman"/>
          <w:sz w:val="24"/>
          <w:szCs w:val="24"/>
        </w:rPr>
        <w:t>:</w:t>
      </w:r>
      <w:r w:rsidR="00B054C7" w:rsidRPr="007C3EAB">
        <w:rPr>
          <w:rFonts w:ascii="Times New Roman" w:hAnsi="Times New Roman" w:cs="Times New Roman"/>
          <w:sz w:val="24"/>
          <w:szCs w:val="24"/>
        </w:rPr>
        <w:t xml:space="preserve"> </w:t>
      </w:r>
      <w:r w:rsidR="00B054C7">
        <w:rPr>
          <w:rFonts w:ascii="Times New Roman" w:hAnsi="Times New Roman" w:cs="Times New Roman"/>
          <w:sz w:val="24"/>
          <w:szCs w:val="24"/>
        </w:rPr>
        <w:t>GWP</w:t>
      </w:r>
      <w:r w:rsidRPr="007C3EAB">
        <w:rPr>
          <w:rFonts w:ascii="Times New Roman" w:hAnsi="Times New Roman" w:cs="Times New Roman"/>
          <w:sz w:val="24"/>
          <w:szCs w:val="24"/>
        </w:rPr>
        <w:t>.</w:t>
      </w:r>
    </w:p>
    <w:p w:rsidR="006964A4" w:rsidRDefault="00B054C7" w:rsidP="007C3EAB">
      <w:pPr>
        <w:spacing w:line="360" w:lineRule="auto"/>
        <w:jc w:val="both"/>
        <w:rPr>
          <w:rFonts w:ascii="Times New Roman" w:hAnsi="Times New Roman" w:cs="Times New Roman"/>
          <w:sz w:val="24"/>
          <w:szCs w:val="24"/>
          <w:lang w:val="en-US"/>
        </w:rPr>
      </w:pPr>
      <w:r w:rsidRPr="00B054C7">
        <w:rPr>
          <w:rFonts w:ascii="Times New Roman" w:hAnsi="Times New Roman" w:cs="Times New Roman"/>
          <w:sz w:val="24"/>
          <w:szCs w:val="24"/>
          <w:lang w:val="en-US"/>
        </w:rPr>
        <w:t xml:space="preserve">Cook J. M., </w:t>
      </w:r>
      <w:r w:rsidRPr="007C3EAB">
        <w:rPr>
          <w:rFonts w:ascii="Times New Roman" w:hAnsi="Times New Roman" w:cs="Times New Roman"/>
          <w:sz w:val="24"/>
          <w:szCs w:val="24"/>
          <w:lang w:val="en-US"/>
        </w:rPr>
        <w:t>Biyanova</w:t>
      </w:r>
      <w:r>
        <w:rPr>
          <w:rFonts w:ascii="Times New Roman" w:hAnsi="Times New Roman" w:cs="Times New Roman"/>
          <w:sz w:val="24"/>
          <w:szCs w:val="24"/>
          <w:lang w:val="en-US"/>
        </w:rPr>
        <w:t xml:space="preserve"> T., Coyne J. C. (2009), </w:t>
      </w:r>
      <w:r w:rsidR="006964A4">
        <w:rPr>
          <w:rFonts w:ascii="Times New Roman" w:hAnsi="Times New Roman" w:cs="Times New Roman"/>
          <w:i/>
          <w:sz w:val="24"/>
          <w:szCs w:val="24"/>
          <w:lang w:val="en-US"/>
        </w:rPr>
        <w:t xml:space="preserve">Influential psychotherapy figures, </w:t>
      </w:r>
      <w:r w:rsidR="0014506A">
        <w:rPr>
          <w:rFonts w:ascii="Times New Roman" w:hAnsi="Times New Roman" w:cs="Times New Roman"/>
          <w:i/>
          <w:sz w:val="24"/>
          <w:szCs w:val="24"/>
          <w:lang w:val="en-US"/>
        </w:rPr>
        <w:t>authors</w:t>
      </w:r>
      <w:r w:rsidR="006964A4">
        <w:rPr>
          <w:rFonts w:ascii="Times New Roman" w:hAnsi="Times New Roman" w:cs="Times New Roman"/>
          <w:i/>
          <w:sz w:val="24"/>
          <w:szCs w:val="24"/>
          <w:lang w:val="en-US"/>
        </w:rPr>
        <w:t xml:space="preserve"> and books: an internet survey of over 2000 psychotherapists</w:t>
      </w:r>
      <w:r w:rsidR="006964A4">
        <w:rPr>
          <w:rFonts w:ascii="Times New Roman" w:hAnsi="Times New Roman" w:cs="Times New Roman"/>
          <w:sz w:val="24"/>
          <w:szCs w:val="24"/>
          <w:lang w:val="en-US"/>
        </w:rPr>
        <w:t>, “</w:t>
      </w:r>
      <w:r w:rsidR="006964A4" w:rsidRPr="007C3EAB">
        <w:rPr>
          <w:rFonts w:ascii="Times New Roman" w:hAnsi="Times New Roman" w:cs="Times New Roman"/>
          <w:sz w:val="24"/>
          <w:szCs w:val="24"/>
          <w:lang w:val="en-US"/>
        </w:rPr>
        <w:t>Psychotherapy</w:t>
      </w:r>
      <w:r w:rsidR="006964A4">
        <w:rPr>
          <w:rFonts w:ascii="Times New Roman" w:hAnsi="Times New Roman" w:cs="Times New Roman"/>
          <w:sz w:val="24"/>
          <w:szCs w:val="24"/>
          <w:lang w:val="en-US"/>
        </w:rPr>
        <w:t>”,</w:t>
      </w:r>
      <w:r w:rsidR="006964A4" w:rsidRPr="007C3EAB">
        <w:rPr>
          <w:rFonts w:ascii="Times New Roman" w:hAnsi="Times New Roman" w:cs="Times New Roman"/>
          <w:sz w:val="24"/>
          <w:szCs w:val="24"/>
          <w:lang w:val="en-US"/>
        </w:rPr>
        <w:t xml:space="preserve"> 46</w:t>
      </w:r>
      <w:r w:rsidR="006964A4">
        <w:rPr>
          <w:rFonts w:ascii="Times New Roman" w:hAnsi="Times New Roman" w:cs="Times New Roman"/>
          <w:sz w:val="24"/>
          <w:szCs w:val="24"/>
          <w:lang w:val="en-US"/>
        </w:rPr>
        <w:t>,</w:t>
      </w:r>
      <w:r w:rsidR="00DC202C">
        <w:rPr>
          <w:rFonts w:ascii="Times New Roman" w:hAnsi="Times New Roman" w:cs="Times New Roman"/>
          <w:sz w:val="24"/>
          <w:szCs w:val="24"/>
          <w:lang w:val="en-US"/>
        </w:rPr>
        <w:t xml:space="preserve"> 42-51.</w:t>
      </w:r>
      <w:r w:rsidR="006964A4">
        <w:rPr>
          <w:rFonts w:ascii="Times New Roman" w:hAnsi="Times New Roman" w:cs="Times New Roman"/>
          <w:sz w:val="24"/>
          <w:szCs w:val="24"/>
          <w:lang w:val="en-US"/>
        </w:rPr>
        <w:t xml:space="preserve"> DOI</w:t>
      </w:r>
      <w:r w:rsidR="006964A4" w:rsidRPr="007C3EAB">
        <w:rPr>
          <w:rFonts w:ascii="Times New Roman" w:hAnsi="Times New Roman" w:cs="Times New Roman"/>
          <w:sz w:val="24"/>
          <w:szCs w:val="24"/>
          <w:lang w:val="en-US"/>
        </w:rPr>
        <w:t>:10.1037/a0015152.</w:t>
      </w:r>
    </w:p>
    <w:p w:rsidR="007439DE" w:rsidRDefault="007439DE" w:rsidP="007C3EAB">
      <w:pPr>
        <w:spacing w:line="360" w:lineRule="auto"/>
        <w:jc w:val="both"/>
        <w:rPr>
          <w:rFonts w:ascii="Times New Roman" w:hAnsi="Times New Roman" w:cs="Times New Roman"/>
          <w:i/>
          <w:iCs/>
          <w:sz w:val="24"/>
          <w:szCs w:val="24"/>
        </w:rPr>
      </w:pPr>
      <w:r w:rsidRPr="006964A4">
        <w:rPr>
          <w:rFonts w:ascii="Times New Roman" w:hAnsi="Times New Roman" w:cs="Times New Roman"/>
          <w:iCs/>
          <w:sz w:val="24"/>
          <w:szCs w:val="24"/>
        </w:rPr>
        <w:t>De Mello A. (2006)</w:t>
      </w:r>
      <w:r w:rsidR="006964A4">
        <w:rPr>
          <w:rFonts w:ascii="Times New Roman" w:hAnsi="Times New Roman" w:cs="Times New Roman"/>
          <w:iCs/>
          <w:sz w:val="24"/>
          <w:szCs w:val="24"/>
        </w:rPr>
        <w:t>,</w:t>
      </w:r>
      <w:r>
        <w:rPr>
          <w:rFonts w:ascii="Times New Roman" w:hAnsi="Times New Roman" w:cs="Times New Roman"/>
          <w:i/>
          <w:iCs/>
          <w:sz w:val="24"/>
          <w:szCs w:val="24"/>
        </w:rPr>
        <w:t xml:space="preserve"> Przebudzenie</w:t>
      </w:r>
      <w:r w:rsidR="006964A4">
        <w:rPr>
          <w:rFonts w:ascii="Times New Roman" w:hAnsi="Times New Roman" w:cs="Times New Roman"/>
          <w:iCs/>
          <w:sz w:val="24"/>
          <w:szCs w:val="24"/>
        </w:rPr>
        <w:t>, Poznań</w:t>
      </w:r>
      <w:r w:rsidRPr="006964A4">
        <w:rPr>
          <w:rFonts w:ascii="Times New Roman" w:hAnsi="Times New Roman" w:cs="Times New Roman"/>
          <w:iCs/>
          <w:sz w:val="24"/>
          <w:szCs w:val="24"/>
        </w:rPr>
        <w:t xml:space="preserve">: Zysk i </w:t>
      </w:r>
      <w:r w:rsidR="006964A4">
        <w:rPr>
          <w:rFonts w:ascii="Times New Roman" w:hAnsi="Times New Roman" w:cs="Times New Roman"/>
          <w:iCs/>
          <w:sz w:val="24"/>
          <w:szCs w:val="24"/>
        </w:rPr>
        <w:t>S</w:t>
      </w:r>
      <w:r w:rsidRPr="006964A4">
        <w:rPr>
          <w:rFonts w:ascii="Times New Roman" w:hAnsi="Times New Roman" w:cs="Times New Roman"/>
          <w:iCs/>
          <w:sz w:val="24"/>
          <w:szCs w:val="24"/>
        </w:rPr>
        <w:t xml:space="preserve">-ka. </w:t>
      </w:r>
    </w:p>
    <w:p w:rsidR="006D41F5" w:rsidRPr="006964A4" w:rsidRDefault="006D41F5" w:rsidP="007C3EAB">
      <w:pPr>
        <w:spacing w:line="360" w:lineRule="auto"/>
        <w:jc w:val="both"/>
        <w:rPr>
          <w:rFonts w:ascii="Times New Roman" w:hAnsi="Times New Roman" w:cs="Times New Roman"/>
          <w:iCs/>
          <w:sz w:val="24"/>
          <w:szCs w:val="24"/>
        </w:rPr>
      </w:pPr>
      <w:r w:rsidRPr="006964A4">
        <w:rPr>
          <w:rFonts w:ascii="Times New Roman" w:hAnsi="Times New Roman" w:cs="Times New Roman"/>
          <w:iCs/>
          <w:sz w:val="24"/>
          <w:szCs w:val="24"/>
        </w:rPr>
        <w:t>Dwa Wilki (n.d.)</w:t>
      </w:r>
      <w:r w:rsidRPr="007C3EAB">
        <w:rPr>
          <w:rFonts w:ascii="Times New Roman" w:hAnsi="Times New Roman" w:cs="Times New Roman"/>
          <w:i/>
          <w:iCs/>
          <w:sz w:val="24"/>
          <w:szCs w:val="24"/>
        </w:rPr>
        <w:t xml:space="preserve"> </w:t>
      </w:r>
      <w:r w:rsidR="00234FFD" w:rsidRPr="007C3EAB">
        <w:rPr>
          <w:rFonts w:ascii="Times New Roman" w:hAnsi="Times New Roman" w:cs="Times New Roman"/>
          <w:i/>
          <w:iCs/>
          <w:sz w:val="24"/>
          <w:szCs w:val="24"/>
        </w:rPr>
        <w:t>Rozwój</w:t>
      </w:r>
      <w:r w:rsidRPr="007C3EAB">
        <w:rPr>
          <w:rFonts w:ascii="Times New Roman" w:hAnsi="Times New Roman" w:cs="Times New Roman"/>
          <w:i/>
          <w:iCs/>
          <w:sz w:val="24"/>
          <w:szCs w:val="24"/>
        </w:rPr>
        <w:t xml:space="preserve"> duchowy. </w:t>
      </w:r>
      <w:r w:rsidRPr="006964A4">
        <w:rPr>
          <w:rFonts w:ascii="Times New Roman" w:hAnsi="Times New Roman" w:cs="Times New Roman"/>
          <w:iCs/>
          <w:sz w:val="24"/>
          <w:szCs w:val="24"/>
        </w:rPr>
        <w:t>http://przewodnikduchowy.pl/m/dwa-wilki.php</w:t>
      </w:r>
      <w:r w:rsidR="006964A4">
        <w:rPr>
          <w:rFonts w:ascii="Times New Roman" w:hAnsi="Times New Roman" w:cs="Times New Roman"/>
          <w:iCs/>
          <w:sz w:val="24"/>
          <w:szCs w:val="24"/>
        </w:rPr>
        <w:t xml:space="preserve"> (dostęp: 25.05.2018).</w:t>
      </w:r>
    </w:p>
    <w:p w:rsidR="00EB5EDC" w:rsidRPr="007C3EAB" w:rsidRDefault="006964A4" w:rsidP="007C3EAB">
      <w:pPr>
        <w:spacing w:line="360" w:lineRule="auto"/>
        <w:jc w:val="both"/>
        <w:rPr>
          <w:rFonts w:ascii="Times New Roman" w:hAnsi="Times New Roman" w:cs="Times New Roman"/>
          <w:i/>
          <w:iCs/>
          <w:sz w:val="24"/>
          <w:szCs w:val="24"/>
        </w:rPr>
      </w:pPr>
      <w:r w:rsidRPr="006964A4">
        <w:rPr>
          <w:rFonts w:ascii="Times New Roman" w:hAnsi="Times New Roman" w:cs="Times New Roman"/>
          <w:iCs/>
          <w:sz w:val="24"/>
          <w:szCs w:val="24"/>
        </w:rPr>
        <w:t>Erickson M.H., Rossi E.L.</w:t>
      </w:r>
      <w:r>
        <w:rPr>
          <w:rFonts w:ascii="Times New Roman" w:hAnsi="Times New Roman" w:cs="Times New Roman"/>
          <w:iCs/>
          <w:sz w:val="24"/>
          <w:szCs w:val="24"/>
        </w:rPr>
        <w:t xml:space="preserve"> (1996),</w:t>
      </w:r>
      <w:r>
        <w:rPr>
          <w:rFonts w:ascii="Times New Roman" w:hAnsi="Times New Roman" w:cs="Times New Roman"/>
          <w:i/>
          <w:iCs/>
          <w:sz w:val="24"/>
          <w:szCs w:val="24"/>
        </w:rPr>
        <w:t xml:space="preserve"> </w:t>
      </w:r>
      <w:r w:rsidR="00D87EAD" w:rsidRPr="007C3EAB">
        <w:rPr>
          <w:rFonts w:ascii="Times New Roman" w:hAnsi="Times New Roman" w:cs="Times New Roman"/>
          <w:i/>
          <w:iCs/>
          <w:sz w:val="24"/>
          <w:szCs w:val="24"/>
        </w:rPr>
        <w:t>Lutowy człowiek. Strat</w:t>
      </w:r>
      <w:r>
        <w:rPr>
          <w:rFonts w:ascii="Times New Roman" w:hAnsi="Times New Roman" w:cs="Times New Roman"/>
          <w:i/>
          <w:iCs/>
          <w:sz w:val="24"/>
          <w:szCs w:val="24"/>
        </w:rPr>
        <w:t>egiczna terapia krótkoterminowa</w:t>
      </w:r>
      <w:r w:rsidR="00D87EAD" w:rsidRPr="006964A4">
        <w:rPr>
          <w:rFonts w:ascii="Times New Roman" w:hAnsi="Times New Roman" w:cs="Times New Roman"/>
          <w:iCs/>
          <w:sz w:val="24"/>
          <w:szCs w:val="24"/>
        </w:rPr>
        <w:t xml:space="preserve">, </w:t>
      </w:r>
      <w:r w:rsidRPr="006964A4">
        <w:rPr>
          <w:rFonts w:ascii="Times New Roman" w:hAnsi="Times New Roman" w:cs="Times New Roman"/>
          <w:iCs/>
          <w:sz w:val="24"/>
          <w:szCs w:val="24"/>
        </w:rPr>
        <w:t>Gdańsk</w:t>
      </w:r>
      <w:r>
        <w:rPr>
          <w:rFonts w:ascii="Times New Roman" w:hAnsi="Times New Roman" w:cs="Times New Roman"/>
          <w:iCs/>
          <w:sz w:val="24"/>
          <w:szCs w:val="24"/>
        </w:rPr>
        <w:t>:</w:t>
      </w:r>
      <w:r w:rsidRPr="006964A4">
        <w:rPr>
          <w:rFonts w:ascii="Times New Roman" w:hAnsi="Times New Roman" w:cs="Times New Roman"/>
          <w:iCs/>
          <w:sz w:val="24"/>
          <w:szCs w:val="24"/>
        </w:rPr>
        <w:t xml:space="preserve"> </w:t>
      </w:r>
      <w:r>
        <w:rPr>
          <w:rFonts w:ascii="Times New Roman" w:hAnsi="Times New Roman" w:cs="Times New Roman"/>
          <w:iCs/>
          <w:sz w:val="24"/>
          <w:szCs w:val="24"/>
        </w:rPr>
        <w:t>GWP</w:t>
      </w:r>
      <w:r w:rsidR="00D87EAD" w:rsidRPr="006964A4">
        <w:rPr>
          <w:rFonts w:ascii="Times New Roman" w:hAnsi="Times New Roman" w:cs="Times New Roman"/>
          <w:iCs/>
          <w:sz w:val="24"/>
          <w:szCs w:val="24"/>
        </w:rPr>
        <w:t>.</w:t>
      </w:r>
    </w:p>
    <w:p w:rsidR="000142E6" w:rsidRPr="006964A4" w:rsidRDefault="006964A4" w:rsidP="007C3EAB">
      <w:pPr>
        <w:spacing w:line="360" w:lineRule="auto"/>
        <w:jc w:val="both"/>
        <w:rPr>
          <w:rFonts w:ascii="Times New Roman" w:hAnsi="Times New Roman" w:cs="Times New Roman"/>
          <w:i/>
          <w:iCs/>
          <w:sz w:val="24"/>
          <w:szCs w:val="24"/>
        </w:rPr>
      </w:pPr>
      <w:r>
        <w:rPr>
          <w:rStyle w:val="reference-text"/>
          <w:rFonts w:ascii="Times New Roman" w:hAnsi="Times New Roman" w:cs="Times New Roman"/>
          <w:sz w:val="24"/>
          <w:szCs w:val="24"/>
        </w:rPr>
        <w:t>Klajs K.,  Lipman L. (2011), „</w:t>
      </w:r>
      <w:r w:rsidR="000142E6" w:rsidRPr="007C3EAB">
        <w:rPr>
          <w:rStyle w:val="reference-text"/>
          <w:rFonts w:ascii="Times New Roman" w:hAnsi="Times New Roman" w:cs="Times New Roman"/>
          <w:sz w:val="24"/>
          <w:szCs w:val="24"/>
        </w:rPr>
        <w:t>Terapia Ericksonowska</w:t>
      </w:r>
      <w:r>
        <w:rPr>
          <w:rStyle w:val="reference-text"/>
          <w:rFonts w:ascii="Times New Roman" w:hAnsi="Times New Roman" w:cs="Times New Roman"/>
          <w:sz w:val="24"/>
          <w:szCs w:val="24"/>
        </w:rPr>
        <w:t>”</w:t>
      </w:r>
      <w:r w:rsidR="000142E6" w:rsidRPr="007C3EAB">
        <w:rPr>
          <w:rStyle w:val="reference-text"/>
          <w:rFonts w:ascii="Times New Roman" w:hAnsi="Times New Roman" w:cs="Times New Roman"/>
          <w:sz w:val="24"/>
          <w:szCs w:val="24"/>
        </w:rPr>
        <w:t xml:space="preserve">.  W: L. Grzesiuk, H. Suszek  (red.),  </w:t>
      </w:r>
      <w:r w:rsidR="000142E6" w:rsidRPr="007C3EAB">
        <w:rPr>
          <w:rStyle w:val="reference-text"/>
          <w:rFonts w:ascii="Times New Roman" w:hAnsi="Times New Roman" w:cs="Times New Roman"/>
          <w:i/>
          <w:iCs/>
          <w:sz w:val="24"/>
          <w:szCs w:val="24"/>
        </w:rPr>
        <w:t>Psychoterapia.  Szkoły i metody, Podręcznik Akademicki</w:t>
      </w:r>
      <w:r w:rsidR="000142E6" w:rsidRPr="007C3EAB">
        <w:rPr>
          <w:rStyle w:val="reference-text"/>
          <w:rFonts w:ascii="Times New Roman" w:hAnsi="Times New Roman" w:cs="Times New Roman"/>
          <w:sz w:val="24"/>
          <w:szCs w:val="24"/>
        </w:rPr>
        <w:t>, (s. 283 - 297). Warszawa: ENETEIA.</w:t>
      </w:r>
    </w:p>
    <w:p w:rsidR="00EB5EDC" w:rsidRPr="006964A4" w:rsidRDefault="006964A4" w:rsidP="007C3EAB">
      <w:pPr>
        <w:spacing w:line="360" w:lineRule="auto"/>
        <w:jc w:val="both"/>
        <w:rPr>
          <w:rFonts w:ascii="Times New Roman" w:hAnsi="Times New Roman" w:cs="Times New Roman"/>
          <w:iCs/>
          <w:sz w:val="24"/>
          <w:szCs w:val="24"/>
        </w:rPr>
      </w:pPr>
      <w:r w:rsidRPr="006964A4">
        <w:rPr>
          <w:rFonts w:ascii="Times New Roman" w:hAnsi="Times New Roman" w:cs="Times New Roman"/>
          <w:iCs/>
          <w:sz w:val="24"/>
          <w:szCs w:val="24"/>
        </w:rPr>
        <w:t>Lakoff, G. i Johnson, M. (1988),</w:t>
      </w:r>
      <w:r w:rsidR="00EB5EDC" w:rsidRPr="006964A4">
        <w:rPr>
          <w:rFonts w:ascii="Times New Roman" w:hAnsi="Times New Roman" w:cs="Times New Roman"/>
          <w:i/>
          <w:iCs/>
          <w:sz w:val="24"/>
          <w:szCs w:val="24"/>
        </w:rPr>
        <w:t xml:space="preserve"> </w:t>
      </w:r>
      <w:r w:rsidR="00EB5EDC" w:rsidRPr="007C3EAB">
        <w:rPr>
          <w:rFonts w:ascii="Times New Roman" w:hAnsi="Times New Roman" w:cs="Times New Roman"/>
          <w:i/>
          <w:iCs/>
          <w:sz w:val="24"/>
          <w:szCs w:val="24"/>
        </w:rPr>
        <w:t>Metafory w naszym życiu.</w:t>
      </w:r>
      <w:r w:rsidR="00D87EAD" w:rsidRPr="007C3EAB">
        <w:rPr>
          <w:rFonts w:ascii="Times New Roman" w:hAnsi="Times New Roman" w:cs="Times New Roman"/>
          <w:i/>
          <w:iCs/>
          <w:sz w:val="24"/>
          <w:szCs w:val="24"/>
        </w:rPr>
        <w:t xml:space="preserve"> </w:t>
      </w:r>
      <w:r w:rsidR="00EB5EDC" w:rsidRPr="006964A4">
        <w:rPr>
          <w:rFonts w:ascii="Times New Roman" w:hAnsi="Times New Roman" w:cs="Times New Roman"/>
          <w:iCs/>
          <w:sz w:val="24"/>
          <w:szCs w:val="24"/>
        </w:rPr>
        <w:t xml:space="preserve">Warszawa: Państwowy Instytut Wydawniczy. </w:t>
      </w:r>
    </w:p>
    <w:p w:rsidR="00283295" w:rsidRPr="006964A4" w:rsidRDefault="00283295" w:rsidP="007C3EAB">
      <w:pPr>
        <w:spacing w:line="360" w:lineRule="auto"/>
        <w:jc w:val="both"/>
        <w:rPr>
          <w:rFonts w:ascii="Times New Roman" w:hAnsi="Times New Roman" w:cs="Times New Roman"/>
          <w:iCs/>
          <w:sz w:val="24"/>
          <w:szCs w:val="24"/>
        </w:rPr>
      </w:pPr>
      <w:r w:rsidRPr="006964A4">
        <w:rPr>
          <w:rFonts w:ascii="Times New Roman" w:hAnsi="Times New Roman" w:cs="Times New Roman"/>
          <w:iCs/>
          <w:sz w:val="24"/>
          <w:szCs w:val="24"/>
        </w:rPr>
        <w:t>Polski Instytut Ericksonowski</w:t>
      </w:r>
      <w:r w:rsidR="006964A4">
        <w:rPr>
          <w:rFonts w:ascii="Times New Roman" w:hAnsi="Times New Roman" w:cs="Times New Roman"/>
          <w:iCs/>
          <w:sz w:val="24"/>
          <w:szCs w:val="24"/>
        </w:rPr>
        <w:t xml:space="preserve"> (n.d.), </w:t>
      </w:r>
      <w:r w:rsidR="006964A4">
        <w:rPr>
          <w:rFonts w:ascii="Times New Roman" w:hAnsi="Times New Roman" w:cs="Times New Roman"/>
          <w:i/>
          <w:iCs/>
          <w:sz w:val="24"/>
          <w:szCs w:val="24"/>
        </w:rPr>
        <w:t>Szkolenia</w:t>
      </w:r>
      <w:r w:rsidR="006964A4">
        <w:rPr>
          <w:rFonts w:ascii="Times New Roman" w:hAnsi="Times New Roman" w:cs="Times New Roman"/>
          <w:iCs/>
          <w:sz w:val="24"/>
          <w:szCs w:val="24"/>
        </w:rPr>
        <w:t xml:space="preserve">, </w:t>
      </w:r>
      <w:r w:rsidR="006964A4" w:rsidRPr="006964A4">
        <w:rPr>
          <w:rFonts w:ascii="Times New Roman" w:hAnsi="Times New Roman" w:cs="Times New Roman"/>
          <w:iCs/>
          <w:sz w:val="24"/>
          <w:szCs w:val="24"/>
        </w:rPr>
        <w:t>http://www.p-i-e.pl/szkolenia/dla-terapeutow/program-szkolen-curriculum-calosciowe-szkolenie-z-terapii-ericksonowskiej/lista-szkolen-i-rejestracja/</w:t>
      </w:r>
      <w:r w:rsidR="006964A4">
        <w:rPr>
          <w:rFonts w:ascii="Times New Roman" w:hAnsi="Times New Roman" w:cs="Times New Roman"/>
          <w:iCs/>
          <w:sz w:val="24"/>
          <w:szCs w:val="24"/>
        </w:rPr>
        <w:t xml:space="preserve"> (dostęp: 28.05.2018).</w:t>
      </w:r>
    </w:p>
    <w:p w:rsidR="00D73668" w:rsidRPr="007C3EAB" w:rsidRDefault="006964A4" w:rsidP="007C3EAB">
      <w:pPr>
        <w:spacing w:line="360" w:lineRule="auto"/>
        <w:jc w:val="both"/>
        <w:rPr>
          <w:rFonts w:ascii="Times New Roman" w:hAnsi="Times New Roman" w:cs="Times New Roman"/>
          <w:sz w:val="24"/>
          <w:szCs w:val="24"/>
        </w:rPr>
      </w:pPr>
      <w:r w:rsidRPr="006964A4">
        <w:rPr>
          <w:rFonts w:ascii="Times New Roman" w:hAnsi="Times New Roman" w:cs="Times New Roman"/>
          <w:iCs/>
          <w:sz w:val="24"/>
          <w:szCs w:val="24"/>
        </w:rPr>
        <w:t>Rosen S. (1997),</w:t>
      </w:r>
      <w:r w:rsidR="00D73668" w:rsidRPr="007C3EAB">
        <w:rPr>
          <w:rFonts w:ascii="Times New Roman" w:hAnsi="Times New Roman" w:cs="Times New Roman"/>
          <w:i/>
          <w:iCs/>
          <w:sz w:val="24"/>
          <w:szCs w:val="24"/>
        </w:rPr>
        <w:t xml:space="preserve"> Mój głos podąży za Tobą. Terapeutyczne przypowieści Miltona H. Ericksona, </w:t>
      </w:r>
      <w:r w:rsidR="00D73668" w:rsidRPr="006964A4">
        <w:rPr>
          <w:rFonts w:ascii="Times New Roman" w:hAnsi="Times New Roman" w:cs="Times New Roman"/>
          <w:iCs/>
          <w:sz w:val="24"/>
          <w:szCs w:val="24"/>
        </w:rPr>
        <w:t>Poznań:</w:t>
      </w:r>
      <w:r>
        <w:rPr>
          <w:rFonts w:ascii="Times New Roman" w:hAnsi="Times New Roman" w:cs="Times New Roman"/>
          <w:iCs/>
          <w:sz w:val="24"/>
          <w:szCs w:val="24"/>
        </w:rPr>
        <w:t xml:space="preserve"> </w:t>
      </w:r>
      <w:r w:rsidR="00D73668" w:rsidRPr="006964A4">
        <w:rPr>
          <w:rFonts w:ascii="Times New Roman" w:hAnsi="Times New Roman" w:cs="Times New Roman"/>
          <w:iCs/>
          <w:sz w:val="24"/>
          <w:szCs w:val="24"/>
        </w:rPr>
        <w:t>Zysk i S-ka</w:t>
      </w:r>
    </w:p>
    <w:p w:rsidR="00E973D9" w:rsidRPr="007C3EAB" w:rsidRDefault="00E973D9" w:rsidP="007C3EAB">
      <w:pPr>
        <w:spacing w:line="360" w:lineRule="auto"/>
        <w:jc w:val="both"/>
        <w:rPr>
          <w:rFonts w:ascii="Times New Roman" w:hAnsi="Times New Roman" w:cs="Times New Roman"/>
          <w:sz w:val="24"/>
          <w:szCs w:val="24"/>
        </w:rPr>
      </w:pPr>
      <w:r w:rsidRPr="007C3EAB">
        <w:rPr>
          <w:rFonts w:ascii="Times New Roman" w:hAnsi="Times New Roman" w:cs="Times New Roman"/>
          <w:sz w:val="24"/>
          <w:szCs w:val="24"/>
        </w:rPr>
        <w:t xml:space="preserve">Słownik Języka Polskiego (2000). </w:t>
      </w:r>
      <w:r w:rsidRPr="007C3EAB">
        <w:rPr>
          <w:rFonts w:ascii="Times New Roman" w:hAnsi="Times New Roman" w:cs="Times New Roman"/>
          <w:i/>
          <w:sz w:val="24"/>
          <w:szCs w:val="24"/>
        </w:rPr>
        <w:t>Metafora.</w:t>
      </w:r>
      <w:r w:rsidRPr="007C3EAB">
        <w:rPr>
          <w:rFonts w:ascii="Times New Roman" w:hAnsi="Times New Roman" w:cs="Times New Roman"/>
          <w:sz w:val="24"/>
          <w:szCs w:val="24"/>
        </w:rPr>
        <w:t xml:space="preserve"> Warszawa: PWN.</w:t>
      </w:r>
    </w:p>
    <w:p w:rsidR="00D87EAD" w:rsidRPr="006964A4" w:rsidRDefault="00D87EAD" w:rsidP="007C3EAB">
      <w:pPr>
        <w:spacing w:line="360" w:lineRule="auto"/>
        <w:jc w:val="both"/>
        <w:rPr>
          <w:rFonts w:ascii="Times New Roman" w:hAnsi="Times New Roman" w:cs="Times New Roman"/>
          <w:sz w:val="24"/>
          <w:szCs w:val="24"/>
          <w:lang w:val="en-US"/>
        </w:rPr>
      </w:pPr>
      <w:r w:rsidRPr="006964A4">
        <w:rPr>
          <w:rFonts w:ascii="Times New Roman" w:hAnsi="Times New Roman" w:cs="Times New Roman"/>
          <w:sz w:val="24"/>
          <w:szCs w:val="24"/>
          <w:lang w:val="en-US"/>
        </w:rPr>
        <w:t>Zeig, J.K. i Munion, M.</w:t>
      </w:r>
      <w:r w:rsidR="006964A4" w:rsidRPr="006964A4">
        <w:rPr>
          <w:rFonts w:ascii="Times New Roman" w:hAnsi="Times New Roman" w:cs="Times New Roman"/>
          <w:sz w:val="24"/>
          <w:szCs w:val="24"/>
          <w:lang w:val="en-US"/>
        </w:rPr>
        <w:t xml:space="preserve"> </w:t>
      </w:r>
      <w:r w:rsidR="006964A4">
        <w:rPr>
          <w:rFonts w:ascii="Times New Roman" w:hAnsi="Times New Roman" w:cs="Times New Roman"/>
          <w:sz w:val="24"/>
          <w:szCs w:val="24"/>
          <w:lang w:val="en-US"/>
        </w:rPr>
        <w:t>(</w:t>
      </w:r>
      <w:r w:rsidR="006964A4" w:rsidRPr="006964A4">
        <w:rPr>
          <w:rFonts w:ascii="Times New Roman" w:hAnsi="Times New Roman" w:cs="Times New Roman"/>
          <w:sz w:val="24"/>
          <w:szCs w:val="24"/>
          <w:lang w:val="en-US"/>
        </w:rPr>
        <w:t>2005</w:t>
      </w:r>
      <w:r w:rsidR="006964A4">
        <w:rPr>
          <w:rFonts w:ascii="Times New Roman" w:hAnsi="Times New Roman" w:cs="Times New Roman"/>
          <w:sz w:val="24"/>
          <w:szCs w:val="24"/>
          <w:lang w:val="en-US"/>
        </w:rPr>
        <w:t xml:space="preserve">), </w:t>
      </w:r>
      <w:r w:rsidRPr="006964A4">
        <w:rPr>
          <w:rFonts w:ascii="Times New Roman" w:hAnsi="Times New Roman" w:cs="Times New Roman"/>
          <w:i/>
          <w:sz w:val="24"/>
          <w:szCs w:val="24"/>
          <w:lang w:val="en-US"/>
        </w:rPr>
        <w:t>Milton H. Erickson,</w:t>
      </w:r>
      <w:r w:rsidRPr="006964A4">
        <w:rPr>
          <w:rFonts w:ascii="Times New Roman" w:hAnsi="Times New Roman" w:cs="Times New Roman"/>
          <w:sz w:val="24"/>
          <w:szCs w:val="24"/>
          <w:lang w:val="en-US"/>
        </w:rPr>
        <w:t xml:space="preserve"> </w:t>
      </w:r>
      <w:r w:rsidR="006964A4" w:rsidRPr="006964A4">
        <w:rPr>
          <w:rFonts w:ascii="Times New Roman" w:hAnsi="Times New Roman" w:cs="Times New Roman"/>
          <w:sz w:val="24"/>
          <w:szCs w:val="24"/>
          <w:lang w:val="en-US"/>
        </w:rPr>
        <w:t>Gdańsk</w:t>
      </w:r>
      <w:r w:rsidR="006964A4">
        <w:rPr>
          <w:rFonts w:ascii="Times New Roman" w:hAnsi="Times New Roman" w:cs="Times New Roman"/>
          <w:sz w:val="24"/>
          <w:szCs w:val="24"/>
          <w:lang w:val="en-US"/>
        </w:rPr>
        <w:t>:</w:t>
      </w:r>
      <w:r w:rsidR="006964A4" w:rsidRPr="006964A4">
        <w:rPr>
          <w:rFonts w:ascii="Times New Roman" w:hAnsi="Times New Roman" w:cs="Times New Roman"/>
          <w:sz w:val="24"/>
          <w:szCs w:val="24"/>
          <w:lang w:val="en-US"/>
        </w:rPr>
        <w:t xml:space="preserve"> </w:t>
      </w:r>
      <w:r w:rsidR="006964A4">
        <w:rPr>
          <w:rFonts w:ascii="Times New Roman" w:hAnsi="Times New Roman" w:cs="Times New Roman"/>
          <w:sz w:val="24"/>
          <w:szCs w:val="24"/>
          <w:lang w:val="en-US"/>
        </w:rPr>
        <w:t>GWP.</w:t>
      </w:r>
    </w:p>
    <w:p w:rsidR="00D73668" w:rsidRPr="006964A4" w:rsidRDefault="00D73668" w:rsidP="007C3EAB">
      <w:pPr>
        <w:spacing w:line="360" w:lineRule="auto"/>
        <w:jc w:val="both"/>
        <w:rPr>
          <w:rFonts w:ascii="Times New Roman" w:hAnsi="Times New Roman" w:cs="Times New Roman"/>
          <w:sz w:val="24"/>
          <w:szCs w:val="24"/>
          <w:lang w:val="en-US"/>
        </w:rPr>
      </w:pPr>
    </w:p>
    <w:sectPr w:rsidR="00D73668" w:rsidRPr="006964A4" w:rsidSect="00EB4F9A">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51CC" w:rsidRDefault="002451CC" w:rsidP="00024498">
      <w:pPr>
        <w:spacing w:after="0" w:line="240" w:lineRule="auto"/>
      </w:pPr>
      <w:r>
        <w:separator/>
      </w:r>
    </w:p>
  </w:endnote>
  <w:endnote w:type="continuationSeparator" w:id="1">
    <w:p w:rsidR="002451CC" w:rsidRDefault="002451CC" w:rsidP="000244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51CC" w:rsidRDefault="002451CC" w:rsidP="00024498">
      <w:pPr>
        <w:spacing w:after="0" w:line="240" w:lineRule="auto"/>
      </w:pPr>
      <w:r>
        <w:separator/>
      </w:r>
    </w:p>
  </w:footnote>
  <w:footnote w:type="continuationSeparator" w:id="1">
    <w:p w:rsidR="002451CC" w:rsidRDefault="002451CC" w:rsidP="0002449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D0614"/>
    <w:multiLevelType w:val="hybridMultilevel"/>
    <w:tmpl w:val="D2B61716"/>
    <w:lvl w:ilvl="0" w:tplc="29FE59D2">
      <w:start w:val="1"/>
      <w:numFmt w:val="bullet"/>
      <w:lvlText w:val="–"/>
      <w:lvlJc w:val="left"/>
      <w:pPr>
        <w:tabs>
          <w:tab w:val="num" w:pos="720"/>
        </w:tabs>
        <w:ind w:left="720" w:hanging="360"/>
      </w:pPr>
      <w:rPr>
        <w:rFonts w:ascii="Times New Roman" w:hAnsi="Times New Roman" w:hint="default"/>
      </w:rPr>
    </w:lvl>
    <w:lvl w:ilvl="1" w:tplc="3AB6BA6A">
      <w:start w:val="1"/>
      <w:numFmt w:val="bullet"/>
      <w:lvlText w:val="–"/>
      <w:lvlJc w:val="left"/>
      <w:pPr>
        <w:tabs>
          <w:tab w:val="num" w:pos="1440"/>
        </w:tabs>
        <w:ind w:left="1440" w:hanging="360"/>
      </w:pPr>
      <w:rPr>
        <w:rFonts w:ascii="Times New Roman" w:hAnsi="Times New Roman" w:hint="default"/>
      </w:rPr>
    </w:lvl>
    <w:lvl w:ilvl="2" w:tplc="2E9ECE42">
      <w:start w:val="1839"/>
      <w:numFmt w:val="bullet"/>
      <w:lvlText w:val="•"/>
      <w:lvlJc w:val="left"/>
      <w:pPr>
        <w:tabs>
          <w:tab w:val="num" w:pos="2160"/>
        </w:tabs>
        <w:ind w:left="2160" w:hanging="360"/>
      </w:pPr>
      <w:rPr>
        <w:rFonts w:ascii="Times New Roman" w:hAnsi="Times New Roman" w:hint="default"/>
      </w:rPr>
    </w:lvl>
    <w:lvl w:ilvl="3" w:tplc="35BE484C" w:tentative="1">
      <w:start w:val="1"/>
      <w:numFmt w:val="bullet"/>
      <w:lvlText w:val="–"/>
      <w:lvlJc w:val="left"/>
      <w:pPr>
        <w:tabs>
          <w:tab w:val="num" w:pos="2880"/>
        </w:tabs>
        <w:ind w:left="2880" w:hanging="360"/>
      </w:pPr>
      <w:rPr>
        <w:rFonts w:ascii="Times New Roman" w:hAnsi="Times New Roman" w:hint="default"/>
      </w:rPr>
    </w:lvl>
    <w:lvl w:ilvl="4" w:tplc="D90AD7D2" w:tentative="1">
      <w:start w:val="1"/>
      <w:numFmt w:val="bullet"/>
      <w:lvlText w:val="–"/>
      <w:lvlJc w:val="left"/>
      <w:pPr>
        <w:tabs>
          <w:tab w:val="num" w:pos="3600"/>
        </w:tabs>
        <w:ind w:left="3600" w:hanging="360"/>
      </w:pPr>
      <w:rPr>
        <w:rFonts w:ascii="Times New Roman" w:hAnsi="Times New Roman" w:hint="default"/>
      </w:rPr>
    </w:lvl>
    <w:lvl w:ilvl="5" w:tplc="240C374A" w:tentative="1">
      <w:start w:val="1"/>
      <w:numFmt w:val="bullet"/>
      <w:lvlText w:val="–"/>
      <w:lvlJc w:val="left"/>
      <w:pPr>
        <w:tabs>
          <w:tab w:val="num" w:pos="4320"/>
        </w:tabs>
        <w:ind w:left="4320" w:hanging="360"/>
      </w:pPr>
      <w:rPr>
        <w:rFonts w:ascii="Times New Roman" w:hAnsi="Times New Roman" w:hint="default"/>
      </w:rPr>
    </w:lvl>
    <w:lvl w:ilvl="6" w:tplc="A21EEB46" w:tentative="1">
      <w:start w:val="1"/>
      <w:numFmt w:val="bullet"/>
      <w:lvlText w:val="–"/>
      <w:lvlJc w:val="left"/>
      <w:pPr>
        <w:tabs>
          <w:tab w:val="num" w:pos="5040"/>
        </w:tabs>
        <w:ind w:left="5040" w:hanging="360"/>
      </w:pPr>
      <w:rPr>
        <w:rFonts w:ascii="Times New Roman" w:hAnsi="Times New Roman" w:hint="default"/>
      </w:rPr>
    </w:lvl>
    <w:lvl w:ilvl="7" w:tplc="8D963F0C" w:tentative="1">
      <w:start w:val="1"/>
      <w:numFmt w:val="bullet"/>
      <w:lvlText w:val="–"/>
      <w:lvlJc w:val="left"/>
      <w:pPr>
        <w:tabs>
          <w:tab w:val="num" w:pos="5760"/>
        </w:tabs>
        <w:ind w:left="5760" w:hanging="360"/>
      </w:pPr>
      <w:rPr>
        <w:rFonts w:ascii="Times New Roman" w:hAnsi="Times New Roman" w:hint="default"/>
      </w:rPr>
    </w:lvl>
    <w:lvl w:ilvl="8" w:tplc="3EBE8EB2" w:tentative="1">
      <w:start w:val="1"/>
      <w:numFmt w:val="bullet"/>
      <w:lvlText w:val="–"/>
      <w:lvlJc w:val="left"/>
      <w:pPr>
        <w:tabs>
          <w:tab w:val="num" w:pos="6480"/>
        </w:tabs>
        <w:ind w:left="6480" w:hanging="360"/>
      </w:pPr>
      <w:rPr>
        <w:rFonts w:ascii="Times New Roman" w:hAnsi="Times New Roman" w:hint="default"/>
      </w:rPr>
    </w:lvl>
  </w:abstractNum>
  <w:abstractNum w:abstractNumId="1">
    <w:nsid w:val="055302A3"/>
    <w:multiLevelType w:val="hybridMultilevel"/>
    <w:tmpl w:val="AEB83640"/>
    <w:lvl w:ilvl="0" w:tplc="7E12EEC0">
      <w:start w:val="1"/>
      <w:numFmt w:val="bullet"/>
      <w:lvlText w:val="•"/>
      <w:lvlJc w:val="left"/>
      <w:pPr>
        <w:tabs>
          <w:tab w:val="num" w:pos="720"/>
        </w:tabs>
        <w:ind w:left="720" w:hanging="360"/>
      </w:pPr>
      <w:rPr>
        <w:rFonts w:ascii="Times New Roman" w:hAnsi="Times New Roman" w:hint="default"/>
      </w:rPr>
    </w:lvl>
    <w:lvl w:ilvl="1" w:tplc="D6680356" w:tentative="1">
      <w:start w:val="1"/>
      <w:numFmt w:val="bullet"/>
      <w:lvlText w:val="•"/>
      <w:lvlJc w:val="left"/>
      <w:pPr>
        <w:tabs>
          <w:tab w:val="num" w:pos="1440"/>
        </w:tabs>
        <w:ind w:left="1440" w:hanging="360"/>
      </w:pPr>
      <w:rPr>
        <w:rFonts w:ascii="Times New Roman" w:hAnsi="Times New Roman" w:hint="default"/>
      </w:rPr>
    </w:lvl>
    <w:lvl w:ilvl="2" w:tplc="7AC0A378" w:tentative="1">
      <w:start w:val="1"/>
      <w:numFmt w:val="bullet"/>
      <w:lvlText w:val="•"/>
      <w:lvlJc w:val="left"/>
      <w:pPr>
        <w:tabs>
          <w:tab w:val="num" w:pos="2160"/>
        </w:tabs>
        <w:ind w:left="2160" w:hanging="360"/>
      </w:pPr>
      <w:rPr>
        <w:rFonts w:ascii="Times New Roman" w:hAnsi="Times New Roman" w:hint="default"/>
      </w:rPr>
    </w:lvl>
    <w:lvl w:ilvl="3" w:tplc="CCFEA68E" w:tentative="1">
      <w:start w:val="1"/>
      <w:numFmt w:val="bullet"/>
      <w:lvlText w:val="•"/>
      <w:lvlJc w:val="left"/>
      <w:pPr>
        <w:tabs>
          <w:tab w:val="num" w:pos="2880"/>
        </w:tabs>
        <w:ind w:left="2880" w:hanging="360"/>
      </w:pPr>
      <w:rPr>
        <w:rFonts w:ascii="Times New Roman" w:hAnsi="Times New Roman" w:hint="default"/>
      </w:rPr>
    </w:lvl>
    <w:lvl w:ilvl="4" w:tplc="2216FB66" w:tentative="1">
      <w:start w:val="1"/>
      <w:numFmt w:val="bullet"/>
      <w:lvlText w:val="•"/>
      <w:lvlJc w:val="left"/>
      <w:pPr>
        <w:tabs>
          <w:tab w:val="num" w:pos="3600"/>
        </w:tabs>
        <w:ind w:left="3600" w:hanging="360"/>
      </w:pPr>
      <w:rPr>
        <w:rFonts w:ascii="Times New Roman" w:hAnsi="Times New Roman" w:hint="default"/>
      </w:rPr>
    </w:lvl>
    <w:lvl w:ilvl="5" w:tplc="0E287BBA" w:tentative="1">
      <w:start w:val="1"/>
      <w:numFmt w:val="bullet"/>
      <w:lvlText w:val="•"/>
      <w:lvlJc w:val="left"/>
      <w:pPr>
        <w:tabs>
          <w:tab w:val="num" w:pos="4320"/>
        </w:tabs>
        <w:ind w:left="4320" w:hanging="360"/>
      </w:pPr>
      <w:rPr>
        <w:rFonts w:ascii="Times New Roman" w:hAnsi="Times New Roman" w:hint="default"/>
      </w:rPr>
    </w:lvl>
    <w:lvl w:ilvl="6" w:tplc="2C763728" w:tentative="1">
      <w:start w:val="1"/>
      <w:numFmt w:val="bullet"/>
      <w:lvlText w:val="•"/>
      <w:lvlJc w:val="left"/>
      <w:pPr>
        <w:tabs>
          <w:tab w:val="num" w:pos="5040"/>
        </w:tabs>
        <w:ind w:left="5040" w:hanging="360"/>
      </w:pPr>
      <w:rPr>
        <w:rFonts w:ascii="Times New Roman" w:hAnsi="Times New Roman" w:hint="default"/>
      </w:rPr>
    </w:lvl>
    <w:lvl w:ilvl="7" w:tplc="5240B652" w:tentative="1">
      <w:start w:val="1"/>
      <w:numFmt w:val="bullet"/>
      <w:lvlText w:val="•"/>
      <w:lvlJc w:val="left"/>
      <w:pPr>
        <w:tabs>
          <w:tab w:val="num" w:pos="5760"/>
        </w:tabs>
        <w:ind w:left="5760" w:hanging="360"/>
      </w:pPr>
      <w:rPr>
        <w:rFonts w:ascii="Times New Roman" w:hAnsi="Times New Roman" w:hint="default"/>
      </w:rPr>
    </w:lvl>
    <w:lvl w:ilvl="8" w:tplc="09BE34A8" w:tentative="1">
      <w:start w:val="1"/>
      <w:numFmt w:val="bullet"/>
      <w:lvlText w:val="•"/>
      <w:lvlJc w:val="left"/>
      <w:pPr>
        <w:tabs>
          <w:tab w:val="num" w:pos="6480"/>
        </w:tabs>
        <w:ind w:left="6480" w:hanging="360"/>
      </w:pPr>
      <w:rPr>
        <w:rFonts w:ascii="Times New Roman" w:hAnsi="Times New Roman" w:hint="default"/>
      </w:rPr>
    </w:lvl>
  </w:abstractNum>
  <w:abstractNum w:abstractNumId="2">
    <w:nsid w:val="0D7A42BB"/>
    <w:multiLevelType w:val="hybridMultilevel"/>
    <w:tmpl w:val="6A72398E"/>
    <w:lvl w:ilvl="0" w:tplc="5CA4792C">
      <w:start w:val="1"/>
      <w:numFmt w:val="bullet"/>
      <w:lvlText w:val="•"/>
      <w:lvlJc w:val="left"/>
      <w:pPr>
        <w:tabs>
          <w:tab w:val="num" w:pos="720"/>
        </w:tabs>
        <w:ind w:left="720" w:hanging="360"/>
      </w:pPr>
      <w:rPr>
        <w:rFonts w:ascii="Times New Roman" w:hAnsi="Times New Roman" w:hint="default"/>
      </w:rPr>
    </w:lvl>
    <w:lvl w:ilvl="1" w:tplc="195E8B50">
      <w:start w:val="771"/>
      <w:numFmt w:val="bullet"/>
      <w:lvlText w:val="–"/>
      <w:lvlJc w:val="left"/>
      <w:pPr>
        <w:tabs>
          <w:tab w:val="num" w:pos="1440"/>
        </w:tabs>
        <w:ind w:left="1440" w:hanging="360"/>
      </w:pPr>
      <w:rPr>
        <w:rFonts w:ascii="Times New Roman" w:hAnsi="Times New Roman" w:hint="default"/>
      </w:rPr>
    </w:lvl>
    <w:lvl w:ilvl="2" w:tplc="0A56D7C4">
      <w:start w:val="771"/>
      <w:numFmt w:val="bullet"/>
      <w:lvlText w:val="•"/>
      <w:lvlJc w:val="left"/>
      <w:pPr>
        <w:tabs>
          <w:tab w:val="num" w:pos="2160"/>
        </w:tabs>
        <w:ind w:left="2160" w:hanging="360"/>
      </w:pPr>
      <w:rPr>
        <w:rFonts w:ascii="Times New Roman" w:hAnsi="Times New Roman" w:hint="default"/>
      </w:rPr>
    </w:lvl>
    <w:lvl w:ilvl="3" w:tplc="248C9792" w:tentative="1">
      <w:start w:val="1"/>
      <w:numFmt w:val="bullet"/>
      <w:lvlText w:val="•"/>
      <w:lvlJc w:val="left"/>
      <w:pPr>
        <w:tabs>
          <w:tab w:val="num" w:pos="2880"/>
        </w:tabs>
        <w:ind w:left="2880" w:hanging="360"/>
      </w:pPr>
      <w:rPr>
        <w:rFonts w:ascii="Times New Roman" w:hAnsi="Times New Roman" w:hint="default"/>
      </w:rPr>
    </w:lvl>
    <w:lvl w:ilvl="4" w:tplc="68AC262A" w:tentative="1">
      <w:start w:val="1"/>
      <w:numFmt w:val="bullet"/>
      <w:lvlText w:val="•"/>
      <w:lvlJc w:val="left"/>
      <w:pPr>
        <w:tabs>
          <w:tab w:val="num" w:pos="3600"/>
        </w:tabs>
        <w:ind w:left="3600" w:hanging="360"/>
      </w:pPr>
      <w:rPr>
        <w:rFonts w:ascii="Times New Roman" w:hAnsi="Times New Roman" w:hint="default"/>
      </w:rPr>
    </w:lvl>
    <w:lvl w:ilvl="5" w:tplc="61E8985A" w:tentative="1">
      <w:start w:val="1"/>
      <w:numFmt w:val="bullet"/>
      <w:lvlText w:val="•"/>
      <w:lvlJc w:val="left"/>
      <w:pPr>
        <w:tabs>
          <w:tab w:val="num" w:pos="4320"/>
        </w:tabs>
        <w:ind w:left="4320" w:hanging="360"/>
      </w:pPr>
      <w:rPr>
        <w:rFonts w:ascii="Times New Roman" w:hAnsi="Times New Roman" w:hint="default"/>
      </w:rPr>
    </w:lvl>
    <w:lvl w:ilvl="6" w:tplc="4E08FE6A" w:tentative="1">
      <w:start w:val="1"/>
      <w:numFmt w:val="bullet"/>
      <w:lvlText w:val="•"/>
      <w:lvlJc w:val="left"/>
      <w:pPr>
        <w:tabs>
          <w:tab w:val="num" w:pos="5040"/>
        </w:tabs>
        <w:ind w:left="5040" w:hanging="360"/>
      </w:pPr>
      <w:rPr>
        <w:rFonts w:ascii="Times New Roman" w:hAnsi="Times New Roman" w:hint="default"/>
      </w:rPr>
    </w:lvl>
    <w:lvl w:ilvl="7" w:tplc="E278CF88" w:tentative="1">
      <w:start w:val="1"/>
      <w:numFmt w:val="bullet"/>
      <w:lvlText w:val="•"/>
      <w:lvlJc w:val="left"/>
      <w:pPr>
        <w:tabs>
          <w:tab w:val="num" w:pos="5760"/>
        </w:tabs>
        <w:ind w:left="5760" w:hanging="360"/>
      </w:pPr>
      <w:rPr>
        <w:rFonts w:ascii="Times New Roman" w:hAnsi="Times New Roman" w:hint="default"/>
      </w:rPr>
    </w:lvl>
    <w:lvl w:ilvl="8" w:tplc="2482E55C" w:tentative="1">
      <w:start w:val="1"/>
      <w:numFmt w:val="bullet"/>
      <w:lvlText w:val="•"/>
      <w:lvlJc w:val="left"/>
      <w:pPr>
        <w:tabs>
          <w:tab w:val="num" w:pos="6480"/>
        </w:tabs>
        <w:ind w:left="6480" w:hanging="360"/>
      </w:pPr>
      <w:rPr>
        <w:rFonts w:ascii="Times New Roman" w:hAnsi="Times New Roman" w:hint="default"/>
      </w:rPr>
    </w:lvl>
  </w:abstractNum>
  <w:abstractNum w:abstractNumId="3">
    <w:nsid w:val="146E6D95"/>
    <w:multiLevelType w:val="hybridMultilevel"/>
    <w:tmpl w:val="929E2AF0"/>
    <w:lvl w:ilvl="0" w:tplc="AF747386">
      <w:start w:val="1"/>
      <w:numFmt w:val="bullet"/>
      <w:lvlText w:val="•"/>
      <w:lvlJc w:val="left"/>
      <w:pPr>
        <w:tabs>
          <w:tab w:val="num" w:pos="720"/>
        </w:tabs>
        <w:ind w:left="720" w:hanging="360"/>
      </w:pPr>
      <w:rPr>
        <w:rFonts w:ascii="Times New Roman" w:hAnsi="Times New Roman" w:hint="default"/>
      </w:rPr>
    </w:lvl>
    <w:lvl w:ilvl="1" w:tplc="5F70B80A">
      <w:start w:val="1"/>
      <w:numFmt w:val="bullet"/>
      <w:lvlText w:val="•"/>
      <w:lvlJc w:val="left"/>
      <w:pPr>
        <w:tabs>
          <w:tab w:val="num" w:pos="1440"/>
        </w:tabs>
        <w:ind w:left="1440" w:hanging="360"/>
      </w:pPr>
      <w:rPr>
        <w:rFonts w:ascii="Times New Roman" w:hAnsi="Times New Roman" w:hint="default"/>
      </w:rPr>
    </w:lvl>
    <w:lvl w:ilvl="2" w:tplc="F722772E" w:tentative="1">
      <w:start w:val="1"/>
      <w:numFmt w:val="bullet"/>
      <w:lvlText w:val="•"/>
      <w:lvlJc w:val="left"/>
      <w:pPr>
        <w:tabs>
          <w:tab w:val="num" w:pos="2160"/>
        </w:tabs>
        <w:ind w:left="2160" w:hanging="360"/>
      </w:pPr>
      <w:rPr>
        <w:rFonts w:ascii="Times New Roman" w:hAnsi="Times New Roman" w:hint="default"/>
      </w:rPr>
    </w:lvl>
    <w:lvl w:ilvl="3" w:tplc="984C0C44" w:tentative="1">
      <w:start w:val="1"/>
      <w:numFmt w:val="bullet"/>
      <w:lvlText w:val="•"/>
      <w:lvlJc w:val="left"/>
      <w:pPr>
        <w:tabs>
          <w:tab w:val="num" w:pos="2880"/>
        </w:tabs>
        <w:ind w:left="2880" w:hanging="360"/>
      </w:pPr>
      <w:rPr>
        <w:rFonts w:ascii="Times New Roman" w:hAnsi="Times New Roman" w:hint="default"/>
      </w:rPr>
    </w:lvl>
    <w:lvl w:ilvl="4" w:tplc="022219F8" w:tentative="1">
      <w:start w:val="1"/>
      <w:numFmt w:val="bullet"/>
      <w:lvlText w:val="•"/>
      <w:lvlJc w:val="left"/>
      <w:pPr>
        <w:tabs>
          <w:tab w:val="num" w:pos="3600"/>
        </w:tabs>
        <w:ind w:left="3600" w:hanging="360"/>
      </w:pPr>
      <w:rPr>
        <w:rFonts w:ascii="Times New Roman" w:hAnsi="Times New Roman" w:hint="default"/>
      </w:rPr>
    </w:lvl>
    <w:lvl w:ilvl="5" w:tplc="B29E0DF8" w:tentative="1">
      <w:start w:val="1"/>
      <w:numFmt w:val="bullet"/>
      <w:lvlText w:val="•"/>
      <w:lvlJc w:val="left"/>
      <w:pPr>
        <w:tabs>
          <w:tab w:val="num" w:pos="4320"/>
        </w:tabs>
        <w:ind w:left="4320" w:hanging="360"/>
      </w:pPr>
      <w:rPr>
        <w:rFonts w:ascii="Times New Roman" w:hAnsi="Times New Roman" w:hint="default"/>
      </w:rPr>
    </w:lvl>
    <w:lvl w:ilvl="6" w:tplc="2BCE0970" w:tentative="1">
      <w:start w:val="1"/>
      <w:numFmt w:val="bullet"/>
      <w:lvlText w:val="•"/>
      <w:lvlJc w:val="left"/>
      <w:pPr>
        <w:tabs>
          <w:tab w:val="num" w:pos="5040"/>
        </w:tabs>
        <w:ind w:left="5040" w:hanging="360"/>
      </w:pPr>
      <w:rPr>
        <w:rFonts w:ascii="Times New Roman" w:hAnsi="Times New Roman" w:hint="default"/>
      </w:rPr>
    </w:lvl>
    <w:lvl w:ilvl="7" w:tplc="90023AD0" w:tentative="1">
      <w:start w:val="1"/>
      <w:numFmt w:val="bullet"/>
      <w:lvlText w:val="•"/>
      <w:lvlJc w:val="left"/>
      <w:pPr>
        <w:tabs>
          <w:tab w:val="num" w:pos="5760"/>
        </w:tabs>
        <w:ind w:left="5760" w:hanging="360"/>
      </w:pPr>
      <w:rPr>
        <w:rFonts w:ascii="Times New Roman" w:hAnsi="Times New Roman" w:hint="default"/>
      </w:rPr>
    </w:lvl>
    <w:lvl w:ilvl="8" w:tplc="B3F8E732" w:tentative="1">
      <w:start w:val="1"/>
      <w:numFmt w:val="bullet"/>
      <w:lvlText w:val="•"/>
      <w:lvlJc w:val="left"/>
      <w:pPr>
        <w:tabs>
          <w:tab w:val="num" w:pos="6480"/>
        </w:tabs>
        <w:ind w:left="6480" w:hanging="360"/>
      </w:pPr>
      <w:rPr>
        <w:rFonts w:ascii="Times New Roman" w:hAnsi="Times New Roman" w:hint="default"/>
      </w:rPr>
    </w:lvl>
  </w:abstractNum>
  <w:abstractNum w:abstractNumId="4">
    <w:nsid w:val="1ECC38BE"/>
    <w:multiLevelType w:val="hybridMultilevel"/>
    <w:tmpl w:val="41DE2F6E"/>
    <w:lvl w:ilvl="0" w:tplc="0AFEF5A2">
      <w:start w:val="1"/>
      <w:numFmt w:val="bullet"/>
      <w:lvlText w:val="–"/>
      <w:lvlJc w:val="left"/>
      <w:pPr>
        <w:tabs>
          <w:tab w:val="num" w:pos="720"/>
        </w:tabs>
        <w:ind w:left="720" w:hanging="360"/>
      </w:pPr>
      <w:rPr>
        <w:rFonts w:ascii="Times New Roman" w:hAnsi="Times New Roman" w:hint="default"/>
      </w:rPr>
    </w:lvl>
    <w:lvl w:ilvl="1" w:tplc="FEDE1320">
      <w:start w:val="1"/>
      <w:numFmt w:val="bullet"/>
      <w:lvlText w:val="–"/>
      <w:lvlJc w:val="left"/>
      <w:pPr>
        <w:tabs>
          <w:tab w:val="num" w:pos="1440"/>
        </w:tabs>
        <w:ind w:left="1440" w:hanging="360"/>
      </w:pPr>
      <w:rPr>
        <w:rFonts w:ascii="Times New Roman" w:hAnsi="Times New Roman" w:hint="default"/>
      </w:rPr>
    </w:lvl>
    <w:lvl w:ilvl="2" w:tplc="17A0BE20">
      <w:start w:val="771"/>
      <w:numFmt w:val="bullet"/>
      <w:lvlText w:val="•"/>
      <w:lvlJc w:val="left"/>
      <w:pPr>
        <w:tabs>
          <w:tab w:val="num" w:pos="2160"/>
        </w:tabs>
        <w:ind w:left="2160" w:hanging="360"/>
      </w:pPr>
      <w:rPr>
        <w:rFonts w:ascii="Times New Roman" w:hAnsi="Times New Roman" w:hint="default"/>
      </w:rPr>
    </w:lvl>
    <w:lvl w:ilvl="3" w:tplc="467A103A" w:tentative="1">
      <w:start w:val="1"/>
      <w:numFmt w:val="bullet"/>
      <w:lvlText w:val="–"/>
      <w:lvlJc w:val="left"/>
      <w:pPr>
        <w:tabs>
          <w:tab w:val="num" w:pos="2880"/>
        </w:tabs>
        <w:ind w:left="2880" w:hanging="360"/>
      </w:pPr>
      <w:rPr>
        <w:rFonts w:ascii="Times New Roman" w:hAnsi="Times New Roman" w:hint="default"/>
      </w:rPr>
    </w:lvl>
    <w:lvl w:ilvl="4" w:tplc="F95E486E" w:tentative="1">
      <w:start w:val="1"/>
      <w:numFmt w:val="bullet"/>
      <w:lvlText w:val="–"/>
      <w:lvlJc w:val="left"/>
      <w:pPr>
        <w:tabs>
          <w:tab w:val="num" w:pos="3600"/>
        </w:tabs>
        <w:ind w:left="3600" w:hanging="360"/>
      </w:pPr>
      <w:rPr>
        <w:rFonts w:ascii="Times New Roman" w:hAnsi="Times New Roman" w:hint="default"/>
      </w:rPr>
    </w:lvl>
    <w:lvl w:ilvl="5" w:tplc="372A8F50" w:tentative="1">
      <w:start w:val="1"/>
      <w:numFmt w:val="bullet"/>
      <w:lvlText w:val="–"/>
      <w:lvlJc w:val="left"/>
      <w:pPr>
        <w:tabs>
          <w:tab w:val="num" w:pos="4320"/>
        </w:tabs>
        <w:ind w:left="4320" w:hanging="360"/>
      </w:pPr>
      <w:rPr>
        <w:rFonts w:ascii="Times New Roman" w:hAnsi="Times New Roman" w:hint="default"/>
      </w:rPr>
    </w:lvl>
    <w:lvl w:ilvl="6" w:tplc="72E650F6" w:tentative="1">
      <w:start w:val="1"/>
      <w:numFmt w:val="bullet"/>
      <w:lvlText w:val="–"/>
      <w:lvlJc w:val="left"/>
      <w:pPr>
        <w:tabs>
          <w:tab w:val="num" w:pos="5040"/>
        </w:tabs>
        <w:ind w:left="5040" w:hanging="360"/>
      </w:pPr>
      <w:rPr>
        <w:rFonts w:ascii="Times New Roman" w:hAnsi="Times New Roman" w:hint="default"/>
      </w:rPr>
    </w:lvl>
    <w:lvl w:ilvl="7" w:tplc="6480F9BE" w:tentative="1">
      <w:start w:val="1"/>
      <w:numFmt w:val="bullet"/>
      <w:lvlText w:val="–"/>
      <w:lvlJc w:val="left"/>
      <w:pPr>
        <w:tabs>
          <w:tab w:val="num" w:pos="5760"/>
        </w:tabs>
        <w:ind w:left="5760" w:hanging="360"/>
      </w:pPr>
      <w:rPr>
        <w:rFonts w:ascii="Times New Roman" w:hAnsi="Times New Roman" w:hint="default"/>
      </w:rPr>
    </w:lvl>
    <w:lvl w:ilvl="8" w:tplc="BAAAB51C" w:tentative="1">
      <w:start w:val="1"/>
      <w:numFmt w:val="bullet"/>
      <w:lvlText w:val="–"/>
      <w:lvlJc w:val="left"/>
      <w:pPr>
        <w:tabs>
          <w:tab w:val="num" w:pos="6480"/>
        </w:tabs>
        <w:ind w:left="6480" w:hanging="360"/>
      </w:pPr>
      <w:rPr>
        <w:rFonts w:ascii="Times New Roman" w:hAnsi="Times New Roman" w:hint="default"/>
      </w:rPr>
    </w:lvl>
  </w:abstractNum>
  <w:abstractNum w:abstractNumId="5">
    <w:nsid w:val="45823F42"/>
    <w:multiLevelType w:val="hybridMultilevel"/>
    <w:tmpl w:val="20048EEC"/>
    <w:lvl w:ilvl="0" w:tplc="5732ACF2">
      <w:start w:val="1"/>
      <w:numFmt w:val="bullet"/>
      <w:lvlText w:val="•"/>
      <w:lvlJc w:val="left"/>
      <w:pPr>
        <w:tabs>
          <w:tab w:val="num" w:pos="720"/>
        </w:tabs>
        <w:ind w:left="720" w:hanging="360"/>
      </w:pPr>
      <w:rPr>
        <w:rFonts w:ascii="Times New Roman" w:hAnsi="Times New Roman" w:hint="default"/>
      </w:rPr>
    </w:lvl>
    <w:lvl w:ilvl="1" w:tplc="6936B4D0" w:tentative="1">
      <w:start w:val="1"/>
      <w:numFmt w:val="bullet"/>
      <w:lvlText w:val="•"/>
      <w:lvlJc w:val="left"/>
      <w:pPr>
        <w:tabs>
          <w:tab w:val="num" w:pos="1440"/>
        </w:tabs>
        <w:ind w:left="1440" w:hanging="360"/>
      </w:pPr>
      <w:rPr>
        <w:rFonts w:ascii="Times New Roman" w:hAnsi="Times New Roman" w:hint="default"/>
      </w:rPr>
    </w:lvl>
    <w:lvl w:ilvl="2" w:tplc="21BA4258" w:tentative="1">
      <w:start w:val="1"/>
      <w:numFmt w:val="bullet"/>
      <w:lvlText w:val="•"/>
      <w:lvlJc w:val="left"/>
      <w:pPr>
        <w:tabs>
          <w:tab w:val="num" w:pos="2160"/>
        </w:tabs>
        <w:ind w:left="2160" w:hanging="360"/>
      </w:pPr>
      <w:rPr>
        <w:rFonts w:ascii="Times New Roman" w:hAnsi="Times New Roman" w:hint="default"/>
      </w:rPr>
    </w:lvl>
    <w:lvl w:ilvl="3" w:tplc="AF96BA8C" w:tentative="1">
      <w:start w:val="1"/>
      <w:numFmt w:val="bullet"/>
      <w:lvlText w:val="•"/>
      <w:lvlJc w:val="left"/>
      <w:pPr>
        <w:tabs>
          <w:tab w:val="num" w:pos="2880"/>
        </w:tabs>
        <w:ind w:left="2880" w:hanging="360"/>
      </w:pPr>
      <w:rPr>
        <w:rFonts w:ascii="Times New Roman" w:hAnsi="Times New Roman" w:hint="default"/>
      </w:rPr>
    </w:lvl>
    <w:lvl w:ilvl="4" w:tplc="19C602F2" w:tentative="1">
      <w:start w:val="1"/>
      <w:numFmt w:val="bullet"/>
      <w:lvlText w:val="•"/>
      <w:lvlJc w:val="left"/>
      <w:pPr>
        <w:tabs>
          <w:tab w:val="num" w:pos="3600"/>
        </w:tabs>
        <w:ind w:left="3600" w:hanging="360"/>
      </w:pPr>
      <w:rPr>
        <w:rFonts w:ascii="Times New Roman" w:hAnsi="Times New Roman" w:hint="default"/>
      </w:rPr>
    </w:lvl>
    <w:lvl w:ilvl="5" w:tplc="441E8472" w:tentative="1">
      <w:start w:val="1"/>
      <w:numFmt w:val="bullet"/>
      <w:lvlText w:val="•"/>
      <w:lvlJc w:val="left"/>
      <w:pPr>
        <w:tabs>
          <w:tab w:val="num" w:pos="4320"/>
        </w:tabs>
        <w:ind w:left="4320" w:hanging="360"/>
      </w:pPr>
      <w:rPr>
        <w:rFonts w:ascii="Times New Roman" w:hAnsi="Times New Roman" w:hint="default"/>
      </w:rPr>
    </w:lvl>
    <w:lvl w:ilvl="6" w:tplc="6D167800" w:tentative="1">
      <w:start w:val="1"/>
      <w:numFmt w:val="bullet"/>
      <w:lvlText w:val="•"/>
      <w:lvlJc w:val="left"/>
      <w:pPr>
        <w:tabs>
          <w:tab w:val="num" w:pos="5040"/>
        </w:tabs>
        <w:ind w:left="5040" w:hanging="360"/>
      </w:pPr>
      <w:rPr>
        <w:rFonts w:ascii="Times New Roman" w:hAnsi="Times New Roman" w:hint="default"/>
      </w:rPr>
    </w:lvl>
    <w:lvl w:ilvl="7" w:tplc="06122568" w:tentative="1">
      <w:start w:val="1"/>
      <w:numFmt w:val="bullet"/>
      <w:lvlText w:val="•"/>
      <w:lvlJc w:val="left"/>
      <w:pPr>
        <w:tabs>
          <w:tab w:val="num" w:pos="5760"/>
        </w:tabs>
        <w:ind w:left="5760" w:hanging="360"/>
      </w:pPr>
      <w:rPr>
        <w:rFonts w:ascii="Times New Roman" w:hAnsi="Times New Roman" w:hint="default"/>
      </w:rPr>
    </w:lvl>
    <w:lvl w:ilvl="8" w:tplc="766EF4B8" w:tentative="1">
      <w:start w:val="1"/>
      <w:numFmt w:val="bullet"/>
      <w:lvlText w:val="•"/>
      <w:lvlJc w:val="left"/>
      <w:pPr>
        <w:tabs>
          <w:tab w:val="num" w:pos="6480"/>
        </w:tabs>
        <w:ind w:left="6480" w:hanging="360"/>
      </w:pPr>
      <w:rPr>
        <w:rFonts w:ascii="Times New Roman" w:hAnsi="Times New Roman" w:hint="default"/>
      </w:rPr>
    </w:lvl>
  </w:abstractNum>
  <w:abstractNum w:abstractNumId="6">
    <w:nsid w:val="47FF32AC"/>
    <w:multiLevelType w:val="hybridMultilevel"/>
    <w:tmpl w:val="42B8FAE2"/>
    <w:lvl w:ilvl="0" w:tplc="73A294DE">
      <w:start w:val="1"/>
      <w:numFmt w:val="bullet"/>
      <w:lvlText w:val="•"/>
      <w:lvlJc w:val="left"/>
      <w:pPr>
        <w:tabs>
          <w:tab w:val="num" w:pos="720"/>
        </w:tabs>
        <w:ind w:left="720" w:hanging="360"/>
      </w:pPr>
      <w:rPr>
        <w:rFonts w:ascii="Times New Roman" w:hAnsi="Times New Roman" w:hint="default"/>
      </w:rPr>
    </w:lvl>
    <w:lvl w:ilvl="1" w:tplc="AFDAE262">
      <w:start w:val="771"/>
      <w:numFmt w:val="bullet"/>
      <w:lvlText w:val="–"/>
      <w:lvlJc w:val="left"/>
      <w:pPr>
        <w:tabs>
          <w:tab w:val="num" w:pos="1440"/>
        </w:tabs>
        <w:ind w:left="1440" w:hanging="360"/>
      </w:pPr>
      <w:rPr>
        <w:rFonts w:ascii="Times New Roman" w:hAnsi="Times New Roman" w:hint="default"/>
      </w:rPr>
    </w:lvl>
    <w:lvl w:ilvl="2" w:tplc="4E800E3E">
      <w:start w:val="771"/>
      <w:numFmt w:val="bullet"/>
      <w:lvlText w:val="•"/>
      <w:lvlJc w:val="left"/>
      <w:pPr>
        <w:tabs>
          <w:tab w:val="num" w:pos="2160"/>
        </w:tabs>
        <w:ind w:left="2160" w:hanging="360"/>
      </w:pPr>
      <w:rPr>
        <w:rFonts w:ascii="Times New Roman" w:hAnsi="Times New Roman" w:hint="default"/>
      </w:rPr>
    </w:lvl>
    <w:lvl w:ilvl="3" w:tplc="A750164A">
      <w:start w:val="771"/>
      <w:numFmt w:val="bullet"/>
      <w:lvlText w:val="–"/>
      <w:lvlJc w:val="left"/>
      <w:pPr>
        <w:tabs>
          <w:tab w:val="num" w:pos="2880"/>
        </w:tabs>
        <w:ind w:left="2880" w:hanging="360"/>
      </w:pPr>
      <w:rPr>
        <w:rFonts w:ascii="Times New Roman" w:hAnsi="Times New Roman" w:hint="default"/>
      </w:rPr>
    </w:lvl>
    <w:lvl w:ilvl="4" w:tplc="5E1CAB98" w:tentative="1">
      <w:start w:val="1"/>
      <w:numFmt w:val="bullet"/>
      <w:lvlText w:val="•"/>
      <w:lvlJc w:val="left"/>
      <w:pPr>
        <w:tabs>
          <w:tab w:val="num" w:pos="3600"/>
        </w:tabs>
        <w:ind w:left="3600" w:hanging="360"/>
      </w:pPr>
      <w:rPr>
        <w:rFonts w:ascii="Times New Roman" w:hAnsi="Times New Roman" w:hint="default"/>
      </w:rPr>
    </w:lvl>
    <w:lvl w:ilvl="5" w:tplc="7012C43E" w:tentative="1">
      <w:start w:val="1"/>
      <w:numFmt w:val="bullet"/>
      <w:lvlText w:val="•"/>
      <w:lvlJc w:val="left"/>
      <w:pPr>
        <w:tabs>
          <w:tab w:val="num" w:pos="4320"/>
        </w:tabs>
        <w:ind w:left="4320" w:hanging="360"/>
      </w:pPr>
      <w:rPr>
        <w:rFonts w:ascii="Times New Roman" w:hAnsi="Times New Roman" w:hint="default"/>
      </w:rPr>
    </w:lvl>
    <w:lvl w:ilvl="6" w:tplc="080860DE" w:tentative="1">
      <w:start w:val="1"/>
      <w:numFmt w:val="bullet"/>
      <w:lvlText w:val="•"/>
      <w:lvlJc w:val="left"/>
      <w:pPr>
        <w:tabs>
          <w:tab w:val="num" w:pos="5040"/>
        </w:tabs>
        <w:ind w:left="5040" w:hanging="360"/>
      </w:pPr>
      <w:rPr>
        <w:rFonts w:ascii="Times New Roman" w:hAnsi="Times New Roman" w:hint="default"/>
      </w:rPr>
    </w:lvl>
    <w:lvl w:ilvl="7" w:tplc="79D2FB1A" w:tentative="1">
      <w:start w:val="1"/>
      <w:numFmt w:val="bullet"/>
      <w:lvlText w:val="•"/>
      <w:lvlJc w:val="left"/>
      <w:pPr>
        <w:tabs>
          <w:tab w:val="num" w:pos="5760"/>
        </w:tabs>
        <w:ind w:left="5760" w:hanging="360"/>
      </w:pPr>
      <w:rPr>
        <w:rFonts w:ascii="Times New Roman" w:hAnsi="Times New Roman" w:hint="default"/>
      </w:rPr>
    </w:lvl>
    <w:lvl w:ilvl="8" w:tplc="95D462B0" w:tentative="1">
      <w:start w:val="1"/>
      <w:numFmt w:val="bullet"/>
      <w:lvlText w:val="•"/>
      <w:lvlJc w:val="left"/>
      <w:pPr>
        <w:tabs>
          <w:tab w:val="num" w:pos="6480"/>
        </w:tabs>
        <w:ind w:left="6480" w:hanging="360"/>
      </w:pPr>
      <w:rPr>
        <w:rFonts w:ascii="Times New Roman" w:hAnsi="Times New Roman" w:hint="default"/>
      </w:rPr>
    </w:lvl>
  </w:abstractNum>
  <w:abstractNum w:abstractNumId="7">
    <w:nsid w:val="4A0E2EC2"/>
    <w:multiLevelType w:val="hybridMultilevel"/>
    <w:tmpl w:val="1D860AF4"/>
    <w:lvl w:ilvl="0" w:tplc="9CF282CE">
      <w:start w:val="1"/>
      <w:numFmt w:val="bullet"/>
      <w:lvlText w:val="–"/>
      <w:lvlJc w:val="left"/>
      <w:pPr>
        <w:tabs>
          <w:tab w:val="num" w:pos="720"/>
        </w:tabs>
        <w:ind w:left="720" w:hanging="360"/>
      </w:pPr>
      <w:rPr>
        <w:rFonts w:ascii="Times New Roman" w:hAnsi="Times New Roman" w:hint="default"/>
      </w:rPr>
    </w:lvl>
    <w:lvl w:ilvl="1" w:tplc="8C4A7C52">
      <w:start w:val="1"/>
      <w:numFmt w:val="bullet"/>
      <w:lvlText w:val="–"/>
      <w:lvlJc w:val="left"/>
      <w:pPr>
        <w:tabs>
          <w:tab w:val="num" w:pos="1440"/>
        </w:tabs>
        <w:ind w:left="1440" w:hanging="360"/>
      </w:pPr>
      <w:rPr>
        <w:rFonts w:ascii="Times New Roman" w:hAnsi="Times New Roman" w:hint="default"/>
      </w:rPr>
    </w:lvl>
    <w:lvl w:ilvl="2" w:tplc="BB9866E2">
      <w:start w:val="1837"/>
      <w:numFmt w:val="bullet"/>
      <w:lvlText w:val="•"/>
      <w:lvlJc w:val="left"/>
      <w:pPr>
        <w:tabs>
          <w:tab w:val="num" w:pos="2160"/>
        </w:tabs>
        <w:ind w:left="2160" w:hanging="360"/>
      </w:pPr>
      <w:rPr>
        <w:rFonts w:ascii="Times New Roman" w:hAnsi="Times New Roman" w:hint="default"/>
      </w:rPr>
    </w:lvl>
    <w:lvl w:ilvl="3" w:tplc="5FD4BC68" w:tentative="1">
      <w:start w:val="1"/>
      <w:numFmt w:val="bullet"/>
      <w:lvlText w:val="–"/>
      <w:lvlJc w:val="left"/>
      <w:pPr>
        <w:tabs>
          <w:tab w:val="num" w:pos="2880"/>
        </w:tabs>
        <w:ind w:left="2880" w:hanging="360"/>
      </w:pPr>
      <w:rPr>
        <w:rFonts w:ascii="Times New Roman" w:hAnsi="Times New Roman" w:hint="default"/>
      </w:rPr>
    </w:lvl>
    <w:lvl w:ilvl="4" w:tplc="72D4AE7A" w:tentative="1">
      <w:start w:val="1"/>
      <w:numFmt w:val="bullet"/>
      <w:lvlText w:val="–"/>
      <w:lvlJc w:val="left"/>
      <w:pPr>
        <w:tabs>
          <w:tab w:val="num" w:pos="3600"/>
        </w:tabs>
        <w:ind w:left="3600" w:hanging="360"/>
      </w:pPr>
      <w:rPr>
        <w:rFonts w:ascii="Times New Roman" w:hAnsi="Times New Roman" w:hint="default"/>
      </w:rPr>
    </w:lvl>
    <w:lvl w:ilvl="5" w:tplc="0324C50C" w:tentative="1">
      <w:start w:val="1"/>
      <w:numFmt w:val="bullet"/>
      <w:lvlText w:val="–"/>
      <w:lvlJc w:val="left"/>
      <w:pPr>
        <w:tabs>
          <w:tab w:val="num" w:pos="4320"/>
        </w:tabs>
        <w:ind w:left="4320" w:hanging="360"/>
      </w:pPr>
      <w:rPr>
        <w:rFonts w:ascii="Times New Roman" w:hAnsi="Times New Roman" w:hint="default"/>
      </w:rPr>
    </w:lvl>
    <w:lvl w:ilvl="6" w:tplc="EE54B8C2" w:tentative="1">
      <w:start w:val="1"/>
      <w:numFmt w:val="bullet"/>
      <w:lvlText w:val="–"/>
      <w:lvlJc w:val="left"/>
      <w:pPr>
        <w:tabs>
          <w:tab w:val="num" w:pos="5040"/>
        </w:tabs>
        <w:ind w:left="5040" w:hanging="360"/>
      </w:pPr>
      <w:rPr>
        <w:rFonts w:ascii="Times New Roman" w:hAnsi="Times New Roman" w:hint="default"/>
      </w:rPr>
    </w:lvl>
    <w:lvl w:ilvl="7" w:tplc="5FC0AA3C" w:tentative="1">
      <w:start w:val="1"/>
      <w:numFmt w:val="bullet"/>
      <w:lvlText w:val="–"/>
      <w:lvlJc w:val="left"/>
      <w:pPr>
        <w:tabs>
          <w:tab w:val="num" w:pos="5760"/>
        </w:tabs>
        <w:ind w:left="5760" w:hanging="360"/>
      </w:pPr>
      <w:rPr>
        <w:rFonts w:ascii="Times New Roman" w:hAnsi="Times New Roman" w:hint="default"/>
      </w:rPr>
    </w:lvl>
    <w:lvl w:ilvl="8" w:tplc="54EE9646" w:tentative="1">
      <w:start w:val="1"/>
      <w:numFmt w:val="bullet"/>
      <w:lvlText w:val="–"/>
      <w:lvlJc w:val="left"/>
      <w:pPr>
        <w:tabs>
          <w:tab w:val="num" w:pos="6480"/>
        </w:tabs>
        <w:ind w:left="6480" w:hanging="360"/>
      </w:pPr>
      <w:rPr>
        <w:rFonts w:ascii="Times New Roman" w:hAnsi="Times New Roman" w:hint="default"/>
      </w:rPr>
    </w:lvl>
  </w:abstractNum>
  <w:abstractNum w:abstractNumId="8">
    <w:nsid w:val="5BB75116"/>
    <w:multiLevelType w:val="hybridMultilevel"/>
    <w:tmpl w:val="1E54DB82"/>
    <w:lvl w:ilvl="0" w:tplc="BD48F18E">
      <w:start w:val="1"/>
      <w:numFmt w:val="bullet"/>
      <w:lvlText w:val="•"/>
      <w:lvlJc w:val="left"/>
      <w:pPr>
        <w:tabs>
          <w:tab w:val="num" w:pos="720"/>
        </w:tabs>
        <w:ind w:left="720" w:hanging="360"/>
      </w:pPr>
      <w:rPr>
        <w:rFonts w:ascii="Times New Roman" w:hAnsi="Times New Roman" w:hint="default"/>
      </w:rPr>
    </w:lvl>
    <w:lvl w:ilvl="1" w:tplc="5AB2DDD2" w:tentative="1">
      <w:start w:val="1"/>
      <w:numFmt w:val="bullet"/>
      <w:lvlText w:val="•"/>
      <w:lvlJc w:val="left"/>
      <w:pPr>
        <w:tabs>
          <w:tab w:val="num" w:pos="1440"/>
        </w:tabs>
        <w:ind w:left="1440" w:hanging="360"/>
      </w:pPr>
      <w:rPr>
        <w:rFonts w:ascii="Times New Roman" w:hAnsi="Times New Roman" w:hint="default"/>
      </w:rPr>
    </w:lvl>
    <w:lvl w:ilvl="2" w:tplc="51AEF3A4" w:tentative="1">
      <w:start w:val="1"/>
      <w:numFmt w:val="bullet"/>
      <w:lvlText w:val="•"/>
      <w:lvlJc w:val="left"/>
      <w:pPr>
        <w:tabs>
          <w:tab w:val="num" w:pos="2160"/>
        </w:tabs>
        <w:ind w:left="2160" w:hanging="360"/>
      </w:pPr>
      <w:rPr>
        <w:rFonts w:ascii="Times New Roman" w:hAnsi="Times New Roman" w:hint="default"/>
      </w:rPr>
    </w:lvl>
    <w:lvl w:ilvl="3" w:tplc="861ECEFE" w:tentative="1">
      <w:start w:val="1"/>
      <w:numFmt w:val="bullet"/>
      <w:lvlText w:val="•"/>
      <w:lvlJc w:val="left"/>
      <w:pPr>
        <w:tabs>
          <w:tab w:val="num" w:pos="2880"/>
        </w:tabs>
        <w:ind w:left="2880" w:hanging="360"/>
      </w:pPr>
      <w:rPr>
        <w:rFonts w:ascii="Times New Roman" w:hAnsi="Times New Roman" w:hint="default"/>
      </w:rPr>
    </w:lvl>
    <w:lvl w:ilvl="4" w:tplc="7466FF2A" w:tentative="1">
      <w:start w:val="1"/>
      <w:numFmt w:val="bullet"/>
      <w:lvlText w:val="•"/>
      <w:lvlJc w:val="left"/>
      <w:pPr>
        <w:tabs>
          <w:tab w:val="num" w:pos="3600"/>
        </w:tabs>
        <w:ind w:left="3600" w:hanging="360"/>
      </w:pPr>
      <w:rPr>
        <w:rFonts w:ascii="Times New Roman" w:hAnsi="Times New Roman" w:hint="default"/>
      </w:rPr>
    </w:lvl>
    <w:lvl w:ilvl="5" w:tplc="8E222C4C" w:tentative="1">
      <w:start w:val="1"/>
      <w:numFmt w:val="bullet"/>
      <w:lvlText w:val="•"/>
      <w:lvlJc w:val="left"/>
      <w:pPr>
        <w:tabs>
          <w:tab w:val="num" w:pos="4320"/>
        </w:tabs>
        <w:ind w:left="4320" w:hanging="360"/>
      </w:pPr>
      <w:rPr>
        <w:rFonts w:ascii="Times New Roman" w:hAnsi="Times New Roman" w:hint="default"/>
      </w:rPr>
    </w:lvl>
    <w:lvl w:ilvl="6" w:tplc="EBB62234" w:tentative="1">
      <w:start w:val="1"/>
      <w:numFmt w:val="bullet"/>
      <w:lvlText w:val="•"/>
      <w:lvlJc w:val="left"/>
      <w:pPr>
        <w:tabs>
          <w:tab w:val="num" w:pos="5040"/>
        </w:tabs>
        <w:ind w:left="5040" w:hanging="360"/>
      </w:pPr>
      <w:rPr>
        <w:rFonts w:ascii="Times New Roman" w:hAnsi="Times New Roman" w:hint="default"/>
      </w:rPr>
    </w:lvl>
    <w:lvl w:ilvl="7" w:tplc="787EEDB4" w:tentative="1">
      <w:start w:val="1"/>
      <w:numFmt w:val="bullet"/>
      <w:lvlText w:val="•"/>
      <w:lvlJc w:val="left"/>
      <w:pPr>
        <w:tabs>
          <w:tab w:val="num" w:pos="5760"/>
        </w:tabs>
        <w:ind w:left="5760" w:hanging="360"/>
      </w:pPr>
      <w:rPr>
        <w:rFonts w:ascii="Times New Roman" w:hAnsi="Times New Roman" w:hint="default"/>
      </w:rPr>
    </w:lvl>
    <w:lvl w:ilvl="8" w:tplc="C4466822" w:tentative="1">
      <w:start w:val="1"/>
      <w:numFmt w:val="bullet"/>
      <w:lvlText w:val="•"/>
      <w:lvlJc w:val="left"/>
      <w:pPr>
        <w:tabs>
          <w:tab w:val="num" w:pos="6480"/>
        </w:tabs>
        <w:ind w:left="6480" w:hanging="360"/>
      </w:pPr>
      <w:rPr>
        <w:rFonts w:ascii="Times New Roman" w:hAnsi="Times New Roman" w:hint="default"/>
      </w:rPr>
    </w:lvl>
  </w:abstractNum>
  <w:abstractNum w:abstractNumId="9">
    <w:nsid w:val="693F574A"/>
    <w:multiLevelType w:val="hybridMultilevel"/>
    <w:tmpl w:val="E26C082A"/>
    <w:lvl w:ilvl="0" w:tplc="B37C3126">
      <w:start w:val="1"/>
      <w:numFmt w:val="bullet"/>
      <w:lvlText w:val="–"/>
      <w:lvlJc w:val="left"/>
      <w:pPr>
        <w:tabs>
          <w:tab w:val="num" w:pos="720"/>
        </w:tabs>
        <w:ind w:left="720" w:hanging="360"/>
      </w:pPr>
      <w:rPr>
        <w:rFonts w:ascii="Times New Roman" w:hAnsi="Times New Roman" w:hint="default"/>
      </w:rPr>
    </w:lvl>
    <w:lvl w:ilvl="1" w:tplc="ED126AD6">
      <w:start w:val="1"/>
      <w:numFmt w:val="bullet"/>
      <w:lvlText w:val="–"/>
      <w:lvlJc w:val="left"/>
      <w:pPr>
        <w:tabs>
          <w:tab w:val="num" w:pos="1440"/>
        </w:tabs>
        <w:ind w:left="1440" w:hanging="360"/>
      </w:pPr>
      <w:rPr>
        <w:rFonts w:ascii="Times New Roman" w:hAnsi="Times New Roman" w:hint="default"/>
      </w:rPr>
    </w:lvl>
    <w:lvl w:ilvl="2" w:tplc="2ECEFFD8" w:tentative="1">
      <w:start w:val="1"/>
      <w:numFmt w:val="bullet"/>
      <w:lvlText w:val="–"/>
      <w:lvlJc w:val="left"/>
      <w:pPr>
        <w:tabs>
          <w:tab w:val="num" w:pos="2160"/>
        </w:tabs>
        <w:ind w:left="2160" w:hanging="360"/>
      </w:pPr>
      <w:rPr>
        <w:rFonts w:ascii="Times New Roman" w:hAnsi="Times New Roman" w:hint="default"/>
      </w:rPr>
    </w:lvl>
    <w:lvl w:ilvl="3" w:tplc="A1D4E410" w:tentative="1">
      <w:start w:val="1"/>
      <w:numFmt w:val="bullet"/>
      <w:lvlText w:val="–"/>
      <w:lvlJc w:val="left"/>
      <w:pPr>
        <w:tabs>
          <w:tab w:val="num" w:pos="2880"/>
        </w:tabs>
        <w:ind w:left="2880" w:hanging="360"/>
      </w:pPr>
      <w:rPr>
        <w:rFonts w:ascii="Times New Roman" w:hAnsi="Times New Roman" w:hint="default"/>
      </w:rPr>
    </w:lvl>
    <w:lvl w:ilvl="4" w:tplc="F0360F6E" w:tentative="1">
      <w:start w:val="1"/>
      <w:numFmt w:val="bullet"/>
      <w:lvlText w:val="–"/>
      <w:lvlJc w:val="left"/>
      <w:pPr>
        <w:tabs>
          <w:tab w:val="num" w:pos="3600"/>
        </w:tabs>
        <w:ind w:left="3600" w:hanging="360"/>
      </w:pPr>
      <w:rPr>
        <w:rFonts w:ascii="Times New Roman" w:hAnsi="Times New Roman" w:hint="default"/>
      </w:rPr>
    </w:lvl>
    <w:lvl w:ilvl="5" w:tplc="6B40D25E" w:tentative="1">
      <w:start w:val="1"/>
      <w:numFmt w:val="bullet"/>
      <w:lvlText w:val="–"/>
      <w:lvlJc w:val="left"/>
      <w:pPr>
        <w:tabs>
          <w:tab w:val="num" w:pos="4320"/>
        </w:tabs>
        <w:ind w:left="4320" w:hanging="360"/>
      </w:pPr>
      <w:rPr>
        <w:rFonts w:ascii="Times New Roman" w:hAnsi="Times New Roman" w:hint="default"/>
      </w:rPr>
    </w:lvl>
    <w:lvl w:ilvl="6" w:tplc="DC7E7438" w:tentative="1">
      <w:start w:val="1"/>
      <w:numFmt w:val="bullet"/>
      <w:lvlText w:val="–"/>
      <w:lvlJc w:val="left"/>
      <w:pPr>
        <w:tabs>
          <w:tab w:val="num" w:pos="5040"/>
        </w:tabs>
        <w:ind w:left="5040" w:hanging="360"/>
      </w:pPr>
      <w:rPr>
        <w:rFonts w:ascii="Times New Roman" w:hAnsi="Times New Roman" w:hint="default"/>
      </w:rPr>
    </w:lvl>
    <w:lvl w:ilvl="7" w:tplc="0464AE3A" w:tentative="1">
      <w:start w:val="1"/>
      <w:numFmt w:val="bullet"/>
      <w:lvlText w:val="–"/>
      <w:lvlJc w:val="left"/>
      <w:pPr>
        <w:tabs>
          <w:tab w:val="num" w:pos="5760"/>
        </w:tabs>
        <w:ind w:left="5760" w:hanging="360"/>
      </w:pPr>
      <w:rPr>
        <w:rFonts w:ascii="Times New Roman" w:hAnsi="Times New Roman" w:hint="default"/>
      </w:rPr>
    </w:lvl>
    <w:lvl w:ilvl="8" w:tplc="98044EFA" w:tentative="1">
      <w:start w:val="1"/>
      <w:numFmt w:val="bullet"/>
      <w:lvlText w:val="–"/>
      <w:lvlJc w:val="left"/>
      <w:pPr>
        <w:tabs>
          <w:tab w:val="num" w:pos="6480"/>
        </w:tabs>
        <w:ind w:left="6480" w:hanging="360"/>
      </w:pPr>
      <w:rPr>
        <w:rFonts w:ascii="Times New Roman" w:hAnsi="Times New Roman" w:hint="default"/>
      </w:rPr>
    </w:lvl>
  </w:abstractNum>
  <w:abstractNum w:abstractNumId="10">
    <w:nsid w:val="6F5731BA"/>
    <w:multiLevelType w:val="multilevel"/>
    <w:tmpl w:val="BE3C8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7CF2407"/>
    <w:multiLevelType w:val="multilevel"/>
    <w:tmpl w:val="D8FE1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AA01B6E"/>
    <w:multiLevelType w:val="hybridMultilevel"/>
    <w:tmpl w:val="2110A730"/>
    <w:lvl w:ilvl="0" w:tplc="526C4E94">
      <w:start w:val="1"/>
      <w:numFmt w:val="bullet"/>
      <w:lvlText w:val="•"/>
      <w:lvlJc w:val="left"/>
      <w:pPr>
        <w:tabs>
          <w:tab w:val="num" w:pos="720"/>
        </w:tabs>
        <w:ind w:left="720" w:hanging="360"/>
      </w:pPr>
      <w:rPr>
        <w:rFonts w:ascii="Times New Roman" w:hAnsi="Times New Roman" w:hint="default"/>
      </w:rPr>
    </w:lvl>
    <w:lvl w:ilvl="1" w:tplc="15A49DEE">
      <w:start w:val="1908"/>
      <w:numFmt w:val="bullet"/>
      <w:lvlText w:val="–"/>
      <w:lvlJc w:val="left"/>
      <w:pPr>
        <w:tabs>
          <w:tab w:val="num" w:pos="1440"/>
        </w:tabs>
        <w:ind w:left="1440" w:hanging="360"/>
      </w:pPr>
      <w:rPr>
        <w:rFonts w:ascii="Times New Roman" w:hAnsi="Times New Roman" w:hint="default"/>
      </w:rPr>
    </w:lvl>
    <w:lvl w:ilvl="2" w:tplc="1EB8FCA2">
      <w:start w:val="1908"/>
      <w:numFmt w:val="bullet"/>
      <w:lvlText w:val="•"/>
      <w:lvlJc w:val="left"/>
      <w:pPr>
        <w:tabs>
          <w:tab w:val="num" w:pos="2160"/>
        </w:tabs>
        <w:ind w:left="2160" w:hanging="360"/>
      </w:pPr>
      <w:rPr>
        <w:rFonts w:ascii="Times New Roman" w:hAnsi="Times New Roman" w:hint="default"/>
      </w:rPr>
    </w:lvl>
    <w:lvl w:ilvl="3" w:tplc="77A8D3D6" w:tentative="1">
      <w:start w:val="1"/>
      <w:numFmt w:val="bullet"/>
      <w:lvlText w:val="•"/>
      <w:lvlJc w:val="left"/>
      <w:pPr>
        <w:tabs>
          <w:tab w:val="num" w:pos="2880"/>
        </w:tabs>
        <w:ind w:left="2880" w:hanging="360"/>
      </w:pPr>
      <w:rPr>
        <w:rFonts w:ascii="Times New Roman" w:hAnsi="Times New Roman" w:hint="default"/>
      </w:rPr>
    </w:lvl>
    <w:lvl w:ilvl="4" w:tplc="3F80857A" w:tentative="1">
      <w:start w:val="1"/>
      <w:numFmt w:val="bullet"/>
      <w:lvlText w:val="•"/>
      <w:lvlJc w:val="left"/>
      <w:pPr>
        <w:tabs>
          <w:tab w:val="num" w:pos="3600"/>
        </w:tabs>
        <w:ind w:left="3600" w:hanging="360"/>
      </w:pPr>
      <w:rPr>
        <w:rFonts w:ascii="Times New Roman" w:hAnsi="Times New Roman" w:hint="default"/>
      </w:rPr>
    </w:lvl>
    <w:lvl w:ilvl="5" w:tplc="2932E2F0" w:tentative="1">
      <w:start w:val="1"/>
      <w:numFmt w:val="bullet"/>
      <w:lvlText w:val="•"/>
      <w:lvlJc w:val="left"/>
      <w:pPr>
        <w:tabs>
          <w:tab w:val="num" w:pos="4320"/>
        </w:tabs>
        <w:ind w:left="4320" w:hanging="360"/>
      </w:pPr>
      <w:rPr>
        <w:rFonts w:ascii="Times New Roman" w:hAnsi="Times New Roman" w:hint="default"/>
      </w:rPr>
    </w:lvl>
    <w:lvl w:ilvl="6" w:tplc="B41881CA" w:tentative="1">
      <w:start w:val="1"/>
      <w:numFmt w:val="bullet"/>
      <w:lvlText w:val="•"/>
      <w:lvlJc w:val="left"/>
      <w:pPr>
        <w:tabs>
          <w:tab w:val="num" w:pos="5040"/>
        </w:tabs>
        <w:ind w:left="5040" w:hanging="360"/>
      </w:pPr>
      <w:rPr>
        <w:rFonts w:ascii="Times New Roman" w:hAnsi="Times New Roman" w:hint="default"/>
      </w:rPr>
    </w:lvl>
    <w:lvl w:ilvl="7" w:tplc="80C6A2EA" w:tentative="1">
      <w:start w:val="1"/>
      <w:numFmt w:val="bullet"/>
      <w:lvlText w:val="•"/>
      <w:lvlJc w:val="left"/>
      <w:pPr>
        <w:tabs>
          <w:tab w:val="num" w:pos="5760"/>
        </w:tabs>
        <w:ind w:left="5760" w:hanging="360"/>
      </w:pPr>
      <w:rPr>
        <w:rFonts w:ascii="Times New Roman" w:hAnsi="Times New Roman" w:hint="default"/>
      </w:rPr>
    </w:lvl>
    <w:lvl w:ilvl="8" w:tplc="866688B0" w:tentative="1">
      <w:start w:val="1"/>
      <w:numFmt w:val="bullet"/>
      <w:lvlText w:val="•"/>
      <w:lvlJc w:val="left"/>
      <w:pPr>
        <w:tabs>
          <w:tab w:val="num" w:pos="6480"/>
        </w:tabs>
        <w:ind w:left="6480" w:hanging="360"/>
      </w:pPr>
      <w:rPr>
        <w:rFonts w:ascii="Times New Roman" w:hAnsi="Times New Roman" w:hint="default"/>
      </w:rPr>
    </w:lvl>
  </w:abstractNum>
  <w:abstractNum w:abstractNumId="13">
    <w:nsid w:val="7DE63D93"/>
    <w:multiLevelType w:val="hybridMultilevel"/>
    <w:tmpl w:val="F0F22EA2"/>
    <w:lvl w:ilvl="0" w:tplc="6F0E0AEE">
      <w:start w:val="1"/>
      <w:numFmt w:val="bullet"/>
      <w:lvlText w:val="•"/>
      <w:lvlJc w:val="left"/>
      <w:pPr>
        <w:tabs>
          <w:tab w:val="num" w:pos="720"/>
        </w:tabs>
        <w:ind w:left="720" w:hanging="360"/>
      </w:pPr>
      <w:rPr>
        <w:rFonts w:ascii="Times New Roman" w:hAnsi="Times New Roman" w:hint="default"/>
      </w:rPr>
    </w:lvl>
    <w:lvl w:ilvl="1" w:tplc="8FF42E26">
      <w:start w:val="771"/>
      <w:numFmt w:val="bullet"/>
      <w:lvlText w:val="–"/>
      <w:lvlJc w:val="left"/>
      <w:pPr>
        <w:tabs>
          <w:tab w:val="num" w:pos="1440"/>
        </w:tabs>
        <w:ind w:left="1440" w:hanging="360"/>
      </w:pPr>
      <w:rPr>
        <w:rFonts w:ascii="Times New Roman" w:hAnsi="Times New Roman" w:hint="default"/>
      </w:rPr>
    </w:lvl>
    <w:lvl w:ilvl="2" w:tplc="BBB0D0CE" w:tentative="1">
      <w:start w:val="1"/>
      <w:numFmt w:val="bullet"/>
      <w:lvlText w:val="•"/>
      <w:lvlJc w:val="left"/>
      <w:pPr>
        <w:tabs>
          <w:tab w:val="num" w:pos="2160"/>
        </w:tabs>
        <w:ind w:left="2160" w:hanging="360"/>
      </w:pPr>
      <w:rPr>
        <w:rFonts w:ascii="Times New Roman" w:hAnsi="Times New Roman" w:hint="default"/>
      </w:rPr>
    </w:lvl>
    <w:lvl w:ilvl="3" w:tplc="EB12B774" w:tentative="1">
      <w:start w:val="1"/>
      <w:numFmt w:val="bullet"/>
      <w:lvlText w:val="•"/>
      <w:lvlJc w:val="left"/>
      <w:pPr>
        <w:tabs>
          <w:tab w:val="num" w:pos="2880"/>
        </w:tabs>
        <w:ind w:left="2880" w:hanging="360"/>
      </w:pPr>
      <w:rPr>
        <w:rFonts w:ascii="Times New Roman" w:hAnsi="Times New Roman" w:hint="default"/>
      </w:rPr>
    </w:lvl>
    <w:lvl w:ilvl="4" w:tplc="66AC640A" w:tentative="1">
      <w:start w:val="1"/>
      <w:numFmt w:val="bullet"/>
      <w:lvlText w:val="•"/>
      <w:lvlJc w:val="left"/>
      <w:pPr>
        <w:tabs>
          <w:tab w:val="num" w:pos="3600"/>
        </w:tabs>
        <w:ind w:left="3600" w:hanging="360"/>
      </w:pPr>
      <w:rPr>
        <w:rFonts w:ascii="Times New Roman" w:hAnsi="Times New Roman" w:hint="default"/>
      </w:rPr>
    </w:lvl>
    <w:lvl w:ilvl="5" w:tplc="3F2CCEF4" w:tentative="1">
      <w:start w:val="1"/>
      <w:numFmt w:val="bullet"/>
      <w:lvlText w:val="•"/>
      <w:lvlJc w:val="left"/>
      <w:pPr>
        <w:tabs>
          <w:tab w:val="num" w:pos="4320"/>
        </w:tabs>
        <w:ind w:left="4320" w:hanging="360"/>
      </w:pPr>
      <w:rPr>
        <w:rFonts w:ascii="Times New Roman" w:hAnsi="Times New Roman" w:hint="default"/>
      </w:rPr>
    </w:lvl>
    <w:lvl w:ilvl="6" w:tplc="E07A29E8" w:tentative="1">
      <w:start w:val="1"/>
      <w:numFmt w:val="bullet"/>
      <w:lvlText w:val="•"/>
      <w:lvlJc w:val="left"/>
      <w:pPr>
        <w:tabs>
          <w:tab w:val="num" w:pos="5040"/>
        </w:tabs>
        <w:ind w:left="5040" w:hanging="360"/>
      </w:pPr>
      <w:rPr>
        <w:rFonts w:ascii="Times New Roman" w:hAnsi="Times New Roman" w:hint="default"/>
      </w:rPr>
    </w:lvl>
    <w:lvl w:ilvl="7" w:tplc="2ED03530" w:tentative="1">
      <w:start w:val="1"/>
      <w:numFmt w:val="bullet"/>
      <w:lvlText w:val="•"/>
      <w:lvlJc w:val="left"/>
      <w:pPr>
        <w:tabs>
          <w:tab w:val="num" w:pos="5760"/>
        </w:tabs>
        <w:ind w:left="5760" w:hanging="360"/>
      </w:pPr>
      <w:rPr>
        <w:rFonts w:ascii="Times New Roman" w:hAnsi="Times New Roman" w:hint="default"/>
      </w:rPr>
    </w:lvl>
    <w:lvl w:ilvl="8" w:tplc="E266048E"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2"/>
  </w:num>
  <w:num w:numId="3">
    <w:abstractNumId w:val="9"/>
  </w:num>
  <w:num w:numId="4">
    <w:abstractNumId w:val="3"/>
  </w:num>
  <w:num w:numId="5">
    <w:abstractNumId w:val="13"/>
  </w:num>
  <w:num w:numId="6">
    <w:abstractNumId w:val="1"/>
  </w:num>
  <w:num w:numId="7">
    <w:abstractNumId w:val="8"/>
  </w:num>
  <w:num w:numId="8">
    <w:abstractNumId w:val="5"/>
  </w:num>
  <w:num w:numId="9">
    <w:abstractNumId w:val="6"/>
  </w:num>
  <w:num w:numId="10">
    <w:abstractNumId w:val="12"/>
  </w:num>
  <w:num w:numId="11">
    <w:abstractNumId w:val="4"/>
  </w:num>
  <w:num w:numId="12">
    <w:abstractNumId w:val="7"/>
  </w:num>
  <w:num w:numId="13">
    <w:abstractNumId w:val="11"/>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defaultTabStop w:val="708"/>
  <w:hyphenationZone w:val="425"/>
  <w:characterSpacingControl w:val="doNotCompress"/>
  <w:footnotePr>
    <w:footnote w:id="0"/>
    <w:footnote w:id="1"/>
  </w:footnotePr>
  <w:endnotePr>
    <w:endnote w:id="0"/>
    <w:endnote w:id="1"/>
  </w:endnotePr>
  <w:compat>
    <w:useFELayout/>
  </w:compat>
  <w:rsids>
    <w:rsidRoot w:val="00DA4090"/>
    <w:rsid w:val="000142E6"/>
    <w:rsid w:val="00024498"/>
    <w:rsid w:val="00032FF0"/>
    <w:rsid w:val="00043312"/>
    <w:rsid w:val="00045804"/>
    <w:rsid w:val="00080282"/>
    <w:rsid w:val="000B479F"/>
    <w:rsid w:val="00117E90"/>
    <w:rsid w:val="00143713"/>
    <w:rsid w:val="0014506A"/>
    <w:rsid w:val="00152959"/>
    <w:rsid w:val="00162BCF"/>
    <w:rsid w:val="00196C4E"/>
    <w:rsid w:val="001D41C9"/>
    <w:rsid w:val="00205513"/>
    <w:rsid w:val="00221D54"/>
    <w:rsid w:val="00230CA6"/>
    <w:rsid w:val="00234FFD"/>
    <w:rsid w:val="002451CC"/>
    <w:rsid w:val="002548FC"/>
    <w:rsid w:val="002631FA"/>
    <w:rsid w:val="00283295"/>
    <w:rsid w:val="002C3341"/>
    <w:rsid w:val="002F5388"/>
    <w:rsid w:val="00327B6E"/>
    <w:rsid w:val="003400AF"/>
    <w:rsid w:val="00344364"/>
    <w:rsid w:val="00391054"/>
    <w:rsid w:val="003A5F26"/>
    <w:rsid w:val="003A76CA"/>
    <w:rsid w:val="00403053"/>
    <w:rsid w:val="004204C6"/>
    <w:rsid w:val="004663BF"/>
    <w:rsid w:val="004B6473"/>
    <w:rsid w:val="00505121"/>
    <w:rsid w:val="00511B0D"/>
    <w:rsid w:val="00571271"/>
    <w:rsid w:val="005A5894"/>
    <w:rsid w:val="006142E0"/>
    <w:rsid w:val="00626AFA"/>
    <w:rsid w:val="00653176"/>
    <w:rsid w:val="006964A4"/>
    <w:rsid w:val="006D41F5"/>
    <w:rsid w:val="00722093"/>
    <w:rsid w:val="007439DE"/>
    <w:rsid w:val="0076409D"/>
    <w:rsid w:val="007A67F2"/>
    <w:rsid w:val="007C23E6"/>
    <w:rsid w:val="007C3EAB"/>
    <w:rsid w:val="007D6F72"/>
    <w:rsid w:val="00854A1B"/>
    <w:rsid w:val="00865D9C"/>
    <w:rsid w:val="009A5DAA"/>
    <w:rsid w:val="009B1760"/>
    <w:rsid w:val="009D5DDD"/>
    <w:rsid w:val="00A71DB8"/>
    <w:rsid w:val="00AA47AF"/>
    <w:rsid w:val="00AA788C"/>
    <w:rsid w:val="00B054C7"/>
    <w:rsid w:val="00B4031D"/>
    <w:rsid w:val="00B74B03"/>
    <w:rsid w:val="00B9338A"/>
    <w:rsid w:val="00C00DFD"/>
    <w:rsid w:val="00C26977"/>
    <w:rsid w:val="00C5293D"/>
    <w:rsid w:val="00C938B1"/>
    <w:rsid w:val="00CC4BF5"/>
    <w:rsid w:val="00CC60B1"/>
    <w:rsid w:val="00CD7943"/>
    <w:rsid w:val="00D73668"/>
    <w:rsid w:val="00D87EAD"/>
    <w:rsid w:val="00DA4090"/>
    <w:rsid w:val="00DA4CD1"/>
    <w:rsid w:val="00DC202C"/>
    <w:rsid w:val="00DF6034"/>
    <w:rsid w:val="00E2243C"/>
    <w:rsid w:val="00E84CF3"/>
    <w:rsid w:val="00E85389"/>
    <w:rsid w:val="00E973D9"/>
    <w:rsid w:val="00E97722"/>
    <w:rsid w:val="00EB4F9A"/>
    <w:rsid w:val="00EB5EDC"/>
    <w:rsid w:val="00ED4380"/>
    <w:rsid w:val="00ED6130"/>
    <w:rsid w:val="00EE14CA"/>
    <w:rsid w:val="00F0287E"/>
    <w:rsid w:val="00F37A8B"/>
    <w:rsid w:val="00FB5527"/>
    <w:rsid w:val="00FC665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B4F9A"/>
  </w:style>
  <w:style w:type="paragraph" w:styleId="Nagwek1">
    <w:name w:val="heading 1"/>
    <w:basedOn w:val="Normalny"/>
    <w:link w:val="Nagwek1Znak"/>
    <w:uiPriority w:val="9"/>
    <w:qFormat/>
    <w:rsid w:val="00EB5ED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938B1"/>
    <w:pPr>
      <w:spacing w:after="0" w:line="240" w:lineRule="auto"/>
      <w:ind w:left="720"/>
      <w:contextualSpacing/>
    </w:pPr>
    <w:rPr>
      <w:rFonts w:ascii="Times New Roman" w:eastAsia="Times New Roman" w:hAnsi="Times New Roman" w:cs="Times New Roman"/>
      <w:sz w:val="24"/>
      <w:szCs w:val="24"/>
    </w:rPr>
  </w:style>
  <w:style w:type="character" w:styleId="Hipercze">
    <w:name w:val="Hyperlink"/>
    <w:basedOn w:val="Domylnaczcionkaakapitu"/>
    <w:uiPriority w:val="99"/>
    <w:unhideWhenUsed/>
    <w:rsid w:val="00CC60B1"/>
    <w:rPr>
      <w:color w:val="0000FF"/>
      <w:u w:val="single"/>
    </w:rPr>
  </w:style>
  <w:style w:type="character" w:customStyle="1" w:styleId="Nagwek1Znak">
    <w:name w:val="Nagłówek 1 Znak"/>
    <w:basedOn w:val="Domylnaczcionkaakapitu"/>
    <w:link w:val="Nagwek1"/>
    <w:uiPriority w:val="9"/>
    <w:rsid w:val="00EB5EDC"/>
    <w:rPr>
      <w:rFonts w:ascii="Times New Roman" w:eastAsia="Times New Roman" w:hAnsi="Times New Roman" w:cs="Times New Roman"/>
      <w:b/>
      <w:bCs/>
      <w:kern w:val="36"/>
      <w:sz w:val="48"/>
      <w:szCs w:val="48"/>
    </w:rPr>
  </w:style>
  <w:style w:type="character" w:customStyle="1" w:styleId="reference-text">
    <w:name w:val="reference-text"/>
    <w:basedOn w:val="Domylnaczcionkaakapitu"/>
    <w:rsid w:val="000142E6"/>
  </w:style>
  <w:style w:type="paragraph" w:styleId="NormalnyWeb">
    <w:name w:val="Normal (Web)"/>
    <w:basedOn w:val="Normalny"/>
    <w:uiPriority w:val="99"/>
    <w:semiHidden/>
    <w:unhideWhenUsed/>
    <w:rsid w:val="00CC4BF5"/>
    <w:pPr>
      <w:spacing w:before="100" w:beforeAutospacing="1" w:after="100" w:afterAutospacing="1" w:line="240" w:lineRule="auto"/>
    </w:pPr>
    <w:rPr>
      <w:rFonts w:ascii="Times New Roman" w:eastAsia="Times New Roman" w:hAnsi="Times New Roman" w:cs="Times New Roman"/>
      <w:sz w:val="24"/>
      <w:szCs w:val="24"/>
    </w:rPr>
  </w:style>
  <w:style w:type="paragraph" w:styleId="Tekstprzypisukocowego">
    <w:name w:val="endnote text"/>
    <w:basedOn w:val="Normalny"/>
    <w:link w:val="TekstprzypisukocowegoZnak"/>
    <w:uiPriority w:val="99"/>
    <w:semiHidden/>
    <w:unhideWhenUsed/>
    <w:rsid w:val="0002449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24498"/>
    <w:rPr>
      <w:sz w:val="20"/>
      <w:szCs w:val="20"/>
    </w:rPr>
  </w:style>
  <w:style w:type="character" w:styleId="Odwoanieprzypisukocowego">
    <w:name w:val="endnote reference"/>
    <w:basedOn w:val="Domylnaczcionkaakapitu"/>
    <w:uiPriority w:val="99"/>
    <w:semiHidden/>
    <w:unhideWhenUsed/>
    <w:rsid w:val="00024498"/>
    <w:rPr>
      <w:vertAlign w:val="superscript"/>
    </w:rPr>
  </w:style>
  <w:style w:type="paragraph" w:styleId="Nagwek">
    <w:name w:val="header"/>
    <w:basedOn w:val="Normalny"/>
    <w:link w:val="NagwekZnak"/>
    <w:uiPriority w:val="99"/>
    <w:semiHidden/>
    <w:unhideWhenUsed/>
    <w:rsid w:val="002C3341"/>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2C3341"/>
  </w:style>
  <w:style w:type="paragraph" w:styleId="Stopka">
    <w:name w:val="footer"/>
    <w:basedOn w:val="Normalny"/>
    <w:link w:val="StopkaZnak"/>
    <w:uiPriority w:val="99"/>
    <w:semiHidden/>
    <w:unhideWhenUsed/>
    <w:rsid w:val="002C3341"/>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2C3341"/>
  </w:style>
</w:styles>
</file>

<file path=word/webSettings.xml><?xml version="1.0" encoding="utf-8"?>
<w:webSettings xmlns:r="http://schemas.openxmlformats.org/officeDocument/2006/relationships" xmlns:w="http://schemas.openxmlformats.org/wordprocessingml/2006/main">
  <w:divs>
    <w:div w:id="262999472">
      <w:bodyDiv w:val="1"/>
      <w:marLeft w:val="0"/>
      <w:marRight w:val="0"/>
      <w:marTop w:val="0"/>
      <w:marBottom w:val="0"/>
      <w:divBdr>
        <w:top w:val="none" w:sz="0" w:space="0" w:color="auto"/>
        <w:left w:val="none" w:sz="0" w:space="0" w:color="auto"/>
        <w:bottom w:val="none" w:sz="0" w:space="0" w:color="auto"/>
        <w:right w:val="none" w:sz="0" w:space="0" w:color="auto"/>
      </w:divBdr>
      <w:divsChild>
        <w:div w:id="1561793988">
          <w:marLeft w:val="547"/>
          <w:marRight w:val="0"/>
          <w:marTop w:val="86"/>
          <w:marBottom w:val="0"/>
          <w:divBdr>
            <w:top w:val="none" w:sz="0" w:space="0" w:color="auto"/>
            <w:left w:val="none" w:sz="0" w:space="0" w:color="auto"/>
            <w:bottom w:val="none" w:sz="0" w:space="0" w:color="auto"/>
            <w:right w:val="none" w:sz="0" w:space="0" w:color="auto"/>
          </w:divBdr>
        </w:div>
      </w:divsChild>
    </w:div>
    <w:div w:id="341396759">
      <w:bodyDiv w:val="1"/>
      <w:marLeft w:val="0"/>
      <w:marRight w:val="0"/>
      <w:marTop w:val="0"/>
      <w:marBottom w:val="0"/>
      <w:divBdr>
        <w:top w:val="none" w:sz="0" w:space="0" w:color="auto"/>
        <w:left w:val="none" w:sz="0" w:space="0" w:color="auto"/>
        <w:bottom w:val="none" w:sz="0" w:space="0" w:color="auto"/>
        <w:right w:val="none" w:sz="0" w:space="0" w:color="auto"/>
      </w:divBdr>
      <w:divsChild>
        <w:div w:id="542525115">
          <w:marLeft w:val="547"/>
          <w:marRight w:val="0"/>
          <w:marTop w:val="86"/>
          <w:marBottom w:val="0"/>
          <w:divBdr>
            <w:top w:val="none" w:sz="0" w:space="0" w:color="auto"/>
            <w:left w:val="none" w:sz="0" w:space="0" w:color="auto"/>
            <w:bottom w:val="none" w:sz="0" w:space="0" w:color="auto"/>
            <w:right w:val="none" w:sz="0" w:space="0" w:color="auto"/>
          </w:divBdr>
        </w:div>
      </w:divsChild>
    </w:div>
    <w:div w:id="403574854">
      <w:bodyDiv w:val="1"/>
      <w:marLeft w:val="0"/>
      <w:marRight w:val="0"/>
      <w:marTop w:val="0"/>
      <w:marBottom w:val="0"/>
      <w:divBdr>
        <w:top w:val="none" w:sz="0" w:space="0" w:color="auto"/>
        <w:left w:val="none" w:sz="0" w:space="0" w:color="auto"/>
        <w:bottom w:val="none" w:sz="0" w:space="0" w:color="auto"/>
        <w:right w:val="none" w:sz="0" w:space="0" w:color="auto"/>
      </w:divBdr>
      <w:divsChild>
        <w:div w:id="1189225141">
          <w:marLeft w:val="547"/>
          <w:marRight w:val="0"/>
          <w:marTop w:val="86"/>
          <w:marBottom w:val="0"/>
          <w:divBdr>
            <w:top w:val="none" w:sz="0" w:space="0" w:color="auto"/>
            <w:left w:val="none" w:sz="0" w:space="0" w:color="auto"/>
            <w:bottom w:val="none" w:sz="0" w:space="0" w:color="auto"/>
            <w:right w:val="none" w:sz="0" w:space="0" w:color="auto"/>
          </w:divBdr>
        </w:div>
      </w:divsChild>
    </w:div>
    <w:div w:id="480461785">
      <w:bodyDiv w:val="1"/>
      <w:marLeft w:val="0"/>
      <w:marRight w:val="0"/>
      <w:marTop w:val="0"/>
      <w:marBottom w:val="0"/>
      <w:divBdr>
        <w:top w:val="none" w:sz="0" w:space="0" w:color="auto"/>
        <w:left w:val="none" w:sz="0" w:space="0" w:color="auto"/>
        <w:bottom w:val="none" w:sz="0" w:space="0" w:color="auto"/>
        <w:right w:val="none" w:sz="0" w:space="0" w:color="auto"/>
      </w:divBdr>
      <w:divsChild>
        <w:div w:id="1003119837">
          <w:marLeft w:val="547"/>
          <w:marRight w:val="0"/>
          <w:marTop w:val="96"/>
          <w:marBottom w:val="0"/>
          <w:divBdr>
            <w:top w:val="none" w:sz="0" w:space="0" w:color="auto"/>
            <w:left w:val="none" w:sz="0" w:space="0" w:color="auto"/>
            <w:bottom w:val="none" w:sz="0" w:space="0" w:color="auto"/>
            <w:right w:val="none" w:sz="0" w:space="0" w:color="auto"/>
          </w:divBdr>
        </w:div>
        <w:div w:id="205487875">
          <w:marLeft w:val="547"/>
          <w:marRight w:val="0"/>
          <w:marTop w:val="96"/>
          <w:marBottom w:val="0"/>
          <w:divBdr>
            <w:top w:val="none" w:sz="0" w:space="0" w:color="auto"/>
            <w:left w:val="none" w:sz="0" w:space="0" w:color="auto"/>
            <w:bottom w:val="none" w:sz="0" w:space="0" w:color="auto"/>
            <w:right w:val="none" w:sz="0" w:space="0" w:color="auto"/>
          </w:divBdr>
        </w:div>
        <w:div w:id="1147742607">
          <w:marLeft w:val="1166"/>
          <w:marRight w:val="0"/>
          <w:marTop w:val="86"/>
          <w:marBottom w:val="0"/>
          <w:divBdr>
            <w:top w:val="none" w:sz="0" w:space="0" w:color="auto"/>
            <w:left w:val="none" w:sz="0" w:space="0" w:color="auto"/>
            <w:bottom w:val="none" w:sz="0" w:space="0" w:color="auto"/>
            <w:right w:val="none" w:sz="0" w:space="0" w:color="auto"/>
          </w:divBdr>
        </w:div>
        <w:div w:id="1869563281">
          <w:marLeft w:val="1166"/>
          <w:marRight w:val="0"/>
          <w:marTop w:val="86"/>
          <w:marBottom w:val="0"/>
          <w:divBdr>
            <w:top w:val="none" w:sz="0" w:space="0" w:color="auto"/>
            <w:left w:val="none" w:sz="0" w:space="0" w:color="auto"/>
            <w:bottom w:val="none" w:sz="0" w:space="0" w:color="auto"/>
            <w:right w:val="none" w:sz="0" w:space="0" w:color="auto"/>
          </w:divBdr>
        </w:div>
        <w:div w:id="1983658855">
          <w:marLeft w:val="1800"/>
          <w:marRight w:val="0"/>
          <w:marTop w:val="77"/>
          <w:marBottom w:val="0"/>
          <w:divBdr>
            <w:top w:val="none" w:sz="0" w:space="0" w:color="auto"/>
            <w:left w:val="none" w:sz="0" w:space="0" w:color="auto"/>
            <w:bottom w:val="none" w:sz="0" w:space="0" w:color="auto"/>
            <w:right w:val="none" w:sz="0" w:space="0" w:color="auto"/>
          </w:divBdr>
        </w:div>
        <w:div w:id="858280836">
          <w:marLeft w:val="1166"/>
          <w:marRight w:val="0"/>
          <w:marTop w:val="86"/>
          <w:marBottom w:val="0"/>
          <w:divBdr>
            <w:top w:val="none" w:sz="0" w:space="0" w:color="auto"/>
            <w:left w:val="none" w:sz="0" w:space="0" w:color="auto"/>
            <w:bottom w:val="none" w:sz="0" w:space="0" w:color="auto"/>
            <w:right w:val="none" w:sz="0" w:space="0" w:color="auto"/>
          </w:divBdr>
        </w:div>
        <w:div w:id="60950558">
          <w:marLeft w:val="1166"/>
          <w:marRight w:val="0"/>
          <w:marTop w:val="86"/>
          <w:marBottom w:val="0"/>
          <w:divBdr>
            <w:top w:val="none" w:sz="0" w:space="0" w:color="auto"/>
            <w:left w:val="none" w:sz="0" w:space="0" w:color="auto"/>
            <w:bottom w:val="none" w:sz="0" w:space="0" w:color="auto"/>
            <w:right w:val="none" w:sz="0" w:space="0" w:color="auto"/>
          </w:divBdr>
        </w:div>
        <w:div w:id="1795098919">
          <w:marLeft w:val="1166"/>
          <w:marRight w:val="0"/>
          <w:marTop w:val="86"/>
          <w:marBottom w:val="0"/>
          <w:divBdr>
            <w:top w:val="none" w:sz="0" w:space="0" w:color="auto"/>
            <w:left w:val="none" w:sz="0" w:space="0" w:color="auto"/>
            <w:bottom w:val="none" w:sz="0" w:space="0" w:color="auto"/>
            <w:right w:val="none" w:sz="0" w:space="0" w:color="auto"/>
          </w:divBdr>
        </w:div>
      </w:divsChild>
    </w:div>
    <w:div w:id="534922784">
      <w:bodyDiv w:val="1"/>
      <w:marLeft w:val="0"/>
      <w:marRight w:val="0"/>
      <w:marTop w:val="0"/>
      <w:marBottom w:val="0"/>
      <w:divBdr>
        <w:top w:val="none" w:sz="0" w:space="0" w:color="auto"/>
        <w:left w:val="none" w:sz="0" w:space="0" w:color="auto"/>
        <w:bottom w:val="none" w:sz="0" w:space="0" w:color="auto"/>
        <w:right w:val="none" w:sz="0" w:space="0" w:color="auto"/>
      </w:divBdr>
      <w:divsChild>
        <w:div w:id="1687711865">
          <w:marLeft w:val="1166"/>
          <w:marRight w:val="0"/>
          <w:marTop w:val="115"/>
          <w:marBottom w:val="0"/>
          <w:divBdr>
            <w:top w:val="none" w:sz="0" w:space="0" w:color="auto"/>
            <w:left w:val="none" w:sz="0" w:space="0" w:color="auto"/>
            <w:bottom w:val="none" w:sz="0" w:space="0" w:color="auto"/>
            <w:right w:val="none" w:sz="0" w:space="0" w:color="auto"/>
          </w:divBdr>
        </w:div>
        <w:div w:id="2133475720">
          <w:marLeft w:val="1800"/>
          <w:marRight w:val="0"/>
          <w:marTop w:val="96"/>
          <w:marBottom w:val="0"/>
          <w:divBdr>
            <w:top w:val="none" w:sz="0" w:space="0" w:color="auto"/>
            <w:left w:val="none" w:sz="0" w:space="0" w:color="auto"/>
            <w:bottom w:val="none" w:sz="0" w:space="0" w:color="auto"/>
            <w:right w:val="none" w:sz="0" w:space="0" w:color="auto"/>
          </w:divBdr>
        </w:div>
        <w:div w:id="609044326">
          <w:marLeft w:val="1800"/>
          <w:marRight w:val="0"/>
          <w:marTop w:val="96"/>
          <w:marBottom w:val="0"/>
          <w:divBdr>
            <w:top w:val="none" w:sz="0" w:space="0" w:color="auto"/>
            <w:left w:val="none" w:sz="0" w:space="0" w:color="auto"/>
            <w:bottom w:val="none" w:sz="0" w:space="0" w:color="auto"/>
            <w:right w:val="none" w:sz="0" w:space="0" w:color="auto"/>
          </w:divBdr>
        </w:div>
      </w:divsChild>
    </w:div>
    <w:div w:id="600843419">
      <w:bodyDiv w:val="1"/>
      <w:marLeft w:val="0"/>
      <w:marRight w:val="0"/>
      <w:marTop w:val="0"/>
      <w:marBottom w:val="0"/>
      <w:divBdr>
        <w:top w:val="none" w:sz="0" w:space="0" w:color="auto"/>
        <w:left w:val="none" w:sz="0" w:space="0" w:color="auto"/>
        <w:bottom w:val="none" w:sz="0" w:space="0" w:color="auto"/>
        <w:right w:val="none" w:sz="0" w:space="0" w:color="auto"/>
      </w:divBdr>
      <w:divsChild>
        <w:div w:id="1211846155">
          <w:marLeft w:val="1166"/>
          <w:marRight w:val="0"/>
          <w:marTop w:val="115"/>
          <w:marBottom w:val="0"/>
          <w:divBdr>
            <w:top w:val="none" w:sz="0" w:space="0" w:color="auto"/>
            <w:left w:val="none" w:sz="0" w:space="0" w:color="auto"/>
            <w:bottom w:val="none" w:sz="0" w:space="0" w:color="auto"/>
            <w:right w:val="none" w:sz="0" w:space="0" w:color="auto"/>
          </w:divBdr>
        </w:div>
        <w:div w:id="530847142">
          <w:marLeft w:val="1800"/>
          <w:marRight w:val="0"/>
          <w:marTop w:val="96"/>
          <w:marBottom w:val="0"/>
          <w:divBdr>
            <w:top w:val="none" w:sz="0" w:space="0" w:color="auto"/>
            <w:left w:val="none" w:sz="0" w:space="0" w:color="auto"/>
            <w:bottom w:val="none" w:sz="0" w:space="0" w:color="auto"/>
            <w:right w:val="none" w:sz="0" w:space="0" w:color="auto"/>
          </w:divBdr>
        </w:div>
        <w:div w:id="509567924">
          <w:marLeft w:val="1166"/>
          <w:marRight w:val="0"/>
          <w:marTop w:val="115"/>
          <w:marBottom w:val="0"/>
          <w:divBdr>
            <w:top w:val="none" w:sz="0" w:space="0" w:color="auto"/>
            <w:left w:val="none" w:sz="0" w:space="0" w:color="auto"/>
            <w:bottom w:val="none" w:sz="0" w:space="0" w:color="auto"/>
            <w:right w:val="none" w:sz="0" w:space="0" w:color="auto"/>
          </w:divBdr>
        </w:div>
        <w:div w:id="374240451">
          <w:marLeft w:val="1800"/>
          <w:marRight w:val="0"/>
          <w:marTop w:val="96"/>
          <w:marBottom w:val="0"/>
          <w:divBdr>
            <w:top w:val="none" w:sz="0" w:space="0" w:color="auto"/>
            <w:left w:val="none" w:sz="0" w:space="0" w:color="auto"/>
            <w:bottom w:val="none" w:sz="0" w:space="0" w:color="auto"/>
            <w:right w:val="none" w:sz="0" w:space="0" w:color="auto"/>
          </w:divBdr>
        </w:div>
        <w:div w:id="133184629">
          <w:marLeft w:val="1166"/>
          <w:marRight w:val="0"/>
          <w:marTop w:val="115"/>
          <w:marBottom w:val="0"/>
          <w:divBdr>
            <w:top w:val="none" w:sz="0" w:space="0" w:color="auto"/>
            <w:left w:val="none" w:sz="0" w:space="0" w:color="auto"/>
            <w:bottom w:val="none" w:sz="0" w:space="0" w:color="auto"/>
            <w:right w:val="none" w:sz="0" w:space="0" w:color="auto"/>
          </w:divBdr>
        </w:div>
        <w:div w:id="2077320476">
          <w:marLeft w:val="1800"/>
          <w:marRight w:val="0"/>
          <w:marTop w:val="96"/>
          <w:marBottom w:val="0"/>
          <w:divBdr>
            <w:top w:val="none" w:sz="0" w:space="0" w:color="auto"/>
            <w:left w:val="none" w:sz="0" w:space="0" w:color="auto"/>
            <w:bottom w:val="none" w:sz="0" w:space="0" w:color="auto"/>
            <w:right w:val="none" w:sz="0" w:space="0" w:color="auto"/>
          </w:divBdr>
        </w:div>
        <w:div w:id="1276788">
          <w:marLeft w:val="1166"/>
          <w:marRight w:val="0"/>
          <w:marTop w:val="115"/>
          <w:marBottom w:val="0"/>
          <w:divBdr>
            <w:top w:val="none" w:sz="0" w:space="0" w:color="auto"/>
            <w:left w:val="none" w:sz="0" w:space="0" w:color="auto"/>
            <w:bottom w:val="none" w:sz="0" w:space="0" w:color="auto"/>
            <w:right w:val="none" w:sz="0" w:space="0" w:color="auto"/>
          </w:divBdr>
        </w:div>
        <w:div w:id="1001157198">
          <w:marLeft w:val="1800"/>
          <w:marRight w:val="0"/>
          <w:marTop w:val="96"/>
          <w:marBottom w:val="0"/>
          <w:divBdr>
            <w:top w:val="none" w:sz="0" w:space="0" w:color="auto"/>
            <w:left w:val="none" w:sz="0" w:space="0" w:color="auto"/>
            <w:bottom w:val="none" w:sz="0" w:space="0" w:color="auto"/>
            <w:right w:val="none" w:sz="0" w:space="0" w:color="auto"/>
          </w:divBdr>
        </w:div>
        <w:div w:id="913471516">
          <w:marLeft w:val="1166"/>
          <w:marRight w:val="0"/>
          <w:marTop w:val="115"/>
          <w:marBottom w:val="0"/>
          <w:divBdr>
            <w:top w:val="none" w:sz="0" w:space="0" w:color="auto"/>
            <w:left w:val="none" w:sz="0" w:space="0" w:color="auto"/>
            <w:bottom w:val="none" w:sz="0" w:space="0" w:color="auto"/>
            <w:right w:val="none" w:sz="0" w:space="0" w:color="auto"/>
          </w:divBdr>
        </w:div>
        <w:div w:id="1935940931">
          <w:marLeft w:val="1800"/>
          <w:marRight w:val="0"/>
          <w:marTop w:val="96"/>
          <w:marBottom w:val="0"/>
          <w:divBdr>
            <w:top w:val="none" w:sz="0" w:space="0" w:color="auto"/>
            <w:left w:val="none" w:sz="0" w:space="0" w:color="auto"/>
            <w:bottom w:val="none" w:sz="0" w:space="0" w:color="auto"/>
            <w:right w:val="none" w:sz="0" w:space="0" w:color="auto"/>
          </w:divBdr>
        </w:div>
      </w:divsChild>
    </w:div>
    <w:div w:id="771900530">
      <w:bodyDiv w:val="1"/>
      <w:marLeft w:val="0"/>
      <w:marRight w:val="0"/>
      <w:marTop w:val="0"/>
      <w:marBottom w:val="0"/>
      <w:divBdr>
        <w:top w:val="none" w:sz="0" w:space="0" w:color="auto"/>
        <w:left w:val="none" w:sz="0" w:space="0" w:color="auto"/>
        <w:bottom w:val="none" w:sz="0" w:space="0" w:color="auto"/>
        <w:right w:val="none" w:sz="0" w:space="0" w:color="auto"/>
      </w:divBdr>
    </w:div>
    <w:div w:id="927422852">
      <w:bodyDiv w:val="1"/>
      <w:marLeft w:val="0"/>
      <w:marRight w:val="0"/>
      <w:marTop w:val="0"/>
      <w:marBottom w:val="0"/>
      <w:divBdr>
        <w:top w:val="none" w:sz="0" w:space="0" w:color="auto"/>
        <w:left w:val="none" w:sz="0" w:space="0" w:color="auto"/>
        <w:bottom w:val="none" w:sz="0" w:space="0" w:color="auto"/>
        <w:right w:val="none" w:sz="0" w:space="0" w:color="auto"/>
      </w:divBdr>
      <w:divsChild>
        <w:div w:id="558514967">
          <w:marLeft w:val="0"/>
          <w:marRight w:val="0"/>
          <w:marTop w:val="0"/>
          <w:marBottom w:val="116"/>
          <w:divBdr>
            <w:top w:val="none" w:sz="0" w:space="0" w:color="auto"/>
            <w:left w:val="none" w:sz="0" w:space="0" w:color="auto"/>
            <w:bottom w:val="none" w:sz="0" w:space="0" w:color="auto"/>
            <w:right w:val="none" w:sz="0" w:space="0" w:color="auto"/>
          </w:divBdr>
        </w:div>
        <w:div w:id="1915359945">
          <w:marLeft w:val="0"/>
          <w:marRight w:val="0"/>
          <w:marTop w:val="0"/>
          <w:marBottom w:val="0"/>
          <w:divBdr>
            <w:top w:val="none" w:sz="0" w:space="0" w:color="auto"/>
            <w:left w:val="none" w:sz="0" w:space="0" w:color="auto"/>
            <w:bottom w:val="none" w:sz="0" w:space="0" w:color="auto"/>
            <w:right w:val="none" w:sz="0" w:space="0" w:color="auto"/>
          </w:divBdr>
        </w:div>
      </w:divsChild>
    </w:div>
    <w:div w:id="936253942">
      <w:bodyDiv w:val="1"/>
      <w:marLeft w:val="0"/>
      <w:marRight w:val="0"/>
      <w:marTop w:val="0"/>
      <w:marBottom w:val="0"/>
      <w:divBdr>
        <w:top w:val="none" w:sz="0" w:space="0" w:color="auto"/>
        <w:left w:val="none" w:sz="0" w:space="0" w:color="auto"/>
        <w:bottom w:val="none" w:sz="0" w:space="0" w:color="auto"/>
        <w:right w:val="none" w:sz="0" w:space="0" w:color="auto"/>
      </w:divBdr>
      <w:divsChild>
        <w:div w:id="25103685">
          <w:marLeft w:val="547"/>
          <w:marRight w:val="0"/>
          <w:marTop w:val="96"/>
          <w:marBottom w:val="0"/>
          <w:divBdr>
            <w:top w:val="none" w:sz="0" w:space="0" w:color="auto"/>
            <w:left w:val="none" w:sz="0" w:space="0" w:color="auto"/>
            <w:bottom w:val="none" w:sz="0" w:space="0" w:color="auto"/>
            <w:right w:val="none" w:sz="0" w:space="0" w:color="auto"/>
          </w:divBdr>
        </w:div>
        <w:div w:id="366026339">
          <w:marLeft w:val="547"/>
          <w:marRight w:val="0"/>
          <w:marTop w:val="96"/>
          <w:marBottom w:val="0"/>
          <w:divBdr>
            <w:top w:val="none" w:sz="0" w:space="0" w:color="auto"/>
            <w:left w:val="none" w:sz="0" w:space="0" w:color="auto"/>
            <w:bottom w:val="none" w:sz="0" w:space="0" w:color="auto"/>
            <w:right w:val="none" w:sz="0" w:space="0" w:color="auto"/>
          </w:divBdr>
        </w:div>
        <w:div w:id="1059207771">
          <w:marLeft w:val="547"/>
          <w:marRight w:val="0"/>
          <w:marTop w:val="96"/>
          <w:marBottom w:val="0"/>
          <w:divBdr>
            <w:top w:val="none" w:sz="0" w:space="0" w:color="auto"/>
            <w:left w:val="none" w:sz="0" w:space="0" w:color="auto"/>
            <w:bottom w:val="none" w:sz="0" w:space="0" w:color="auto"/>
            <w:right w:val="none" w:sz="0" w:space="0" w:color="auto"/>
          </w:divBdr>
        </w:div>
        <w:div w:id="1271274968">
          <w:marLeft w:val="1166"/>
          <w:marRight w:val="0"/>
          <w:marTop w:val="96"/>
          <w:marBottom w:val="0"/>
          <w:divBdr>
            <w:top w:val="none" w:sz="0" w:space="0" w:color="auto"/>
            <w:left w:val="none" w:sz="0" w:space="0" w:color="auto"/>
            <w:bottom w:val="none" w:sz="0" w:space="0" w:color="auto"/>
            <w:right w:val="none" w:sz="0" w:space="0" w:color="auto"/>
          </w:divBdr>
        </w:div>
        <w:div w:id="1799759022">
          <w:marLeft w:val="1166"/>
          <w:marRight w:val="0"/>
          <w:marTop w:val="96"/>
          <w:marBottom w:val="0"/>
          <w:divBdr>
            <w:top w:val="none" w:sz="0" w:space="0" w:color="auto"/>
            <w:left w:val="none" w:sz="0" w:space="0" w:color="auto"/>
            <w:bottom w:val="none" w:sz="0" w:space="0" w:color="auto"/>
            <w:right w:val="none" w:sz="0" w:space="0" w:color="auto"/>
          </w:divBdr>
        </w:div>
      </w:divsChild>
    </w:div>
    <w:div w:id="1445690282">
      <w:bodyDiv w:val="1"/>
      <w:marLeft w:val="0"/>
      <w:marRight w:val="0"/>
      <w:marTop w:val="0"/>
      <w:marBottom w:val="0"/>
      <w:divBdr>
        <w:top w:val="none" w:sz="0" w:space="0" w:color="auto"/>
        <w:left w:val="none" w:sz="0" w:space="0" w:color="auto"/>
        <w:bottom w:val="none" w:sz="0" w:space="0" w:color="auto"/>
        <w:right w:val="none" w:sz="0" w:space="0" w:color="auto"/>
      </w:divBdr>
    </w:div>
    <w:div w:id="1482505488">
      <w:bodyDiv w:val="1"/>
      <w:marLeft w:val="0"/>
      <w:marRight w:val="0"/>
      <w:marTop w:val="0"/>
      <w:marBottom w:val="0"/>
      <w:divBdr>
        <w:top w:val="none" w:sz="0" w:space="0" w:color="auto"/>
        <w:left w:val="none" w:sz="0" w:space="0" w:color="auto"/>
        <w:bottom w:val="none" w:sz="0" w:space="0" w:color="auto"/>
        <w:right w:val="none" w:sz="0" w:space="0" w:color="auto"/>
      </w:divBdr>
      <w:divsChild>
        <w:div w:id="859512526">
          <w:marLeft w:val="547"/>
          <w:marRight w:val="0"/>
          <w:marTop w:val="115"/>
          <w:marBottom w:val="0"/>
          <w:divBdr>
            <w:top w:val="none" w:sz="0" w:space="0" w:color="auto"/>
            <w:left w:val="none" w:sz="0" w:space="0" w:color="auto"/>
            <w:bottom w:val="none" w:sz="0" w:space="0" w:color="auto"/>
            <w:right w:val="none" w:sz="0" w:space="0" w:color="auto"/>
          </w:divBdr>
        </w:div>
        <w:div w:id="1464153850">
          <w:marLeft w:val="1166"/>
          <w:marRight w:val="0"/>
          <w:marTop w:val="115"/>
          <w:marBottom w:val="0"/>
          <w:divBdr>
            <w:top w:val="none" w:sz="0" w:space="0" w:color="auto"/>
            <w:left w:val="none" w:sz="0" w:space="0" w:color="auto"/>
            <w:bottom w:val="none" w:sz="0" w:space="0" w:color="auto"/>
            <w:right w:val="none" w:sz="0" w:space="0" w:color="auto"/>
          </w:divBdr>
        </w:div>
        <w:div w:id="899823987">
          <w:marLeft w:val="1166"/>
          <w:marRight w:val="0"/>
          <w:marTop w:val="115"/>
          <w:marBottom w:val="0"/>
          <w:divBdr>
            <w:top w:val="none" w:sz="0" w:space="0" w:color="auto"/>
            <w:left w:val="none" w:sz="0" w:space="0" w:color="auto"/>
            <w:bottom w:val="none" w:sz="0" w:space="0" w:color="auto"/>
            <w:right w:val="none" w:sz="0" w:space="0" w:color="auto"/>
          </w:divBdr>
        </w:div>
        <w:div w:id="443228148">
          <w:marLeft w:val="1800"/>
          <w:marRight w:val="0"/>
          <w:marTop w:val="96"/>
          <w:marBottom w:val="0"/>
          <w:divBdr>
            <w:top w:val="none" w:sz="0" w:space="0" w:color="auto"/>
            <w:left w:val="none" w:sz="0" w:space="0" w:color="auto"/>
            <w:bottom w:val="none" w:sz="0" w:space="0" w:color="auto"/>
            <w:right w:val="none" w:sz="0" w:space="0" w:color="auto"/>
          </w:divBdr>
        </w:div>
        <w:div w:id="1821068361">
          <w:marLeft w:val="1800"/>
          <w:marRight w:val="0"/>
          <w:marTop w:val="96"/>
          <w:marBottom w:val="0"/>
          <w:divBdr>
            <w:top w:val="none" w:sz="0" w:space="0" w:color="auto"/>
            <w:left w:val="none" w:sz="0" w:space="0" w:color="auto"/>
            <w:bottom w:val="none" w:sz="0" w:space="0" w:color="auto"/>
            <w:right w:val="none" w:sz="0" w:space="0" w:color="auto"/>
          </w:divBdr>
        </w:div>
        <w:div w:id="1025717666">
          <w:marLeft w:val="2520"/>
          <w:marRight w:val="0"/>
          <w:marTop w:val="86"/>
          <w:marBottom w:val="0"/>
          <w:divBdr>
            <w:top w:val="none" w:sz="0" w:space="0" w:color="auto"/>
            <w:left w:val="none" w:sz="0" w:space="0" w:color="auto"/>
            <w:bottom w:val="none" w:sz="0" w:space="0" w:color="auto"/>
            <w:right w:val="none" w:sz="0" w:space="0" w:color="auto"/>
          </w:divBdr>
        </w:div>
        <w:div w:id="491718491">
          <w:marLeft w:val="2520"/>
          <w:marRight w:val="0"/>
          <w:marTop w:val="86"/>
          <w:marBottom w:val="0"/>
          <w:divBdr>
            <w:top w:val="none" w:sz="0" w:space="0" w:color="auto"/>
            <w:left w:val="none" w:sz="0" w:space="0" w:color="auto"/>
            <w:bottom w:val="none" w:sz="0" w:space="0" w:color="auto"/>
            <w:right w:val="none" w:sz="0" w:space="0" w:color="auto"/>
          </w:divBdr>
        </w:div>
        <w:div w:id="693111744">
          <w:marLeft w:val="2520"/>
          <w:marRight w:val="0"/>
          <w:marTop w:val="86"/>
          <w:marBottom w:val="0"/>
          <w:divBdr>
            <w:top w:val="none" w:sz="0" w:space="0" w:color="auto"/>
            <w:left w:val="none" w:sz="0" w:space="0" w:color="auto"/>
            <w:bottom w:val="none" w:sz="0" w:space="0" w:color="auto"/>
            <w:right w:val="none" w:sz="0" w:space="0" w:color="auto"/>
          </w:divBdr>
        </w:div>
      </w:divsChild>
    </w:div>
    <w:div w:id="1482651510">
      <w:bodyDiv w:val="1"/>
      <w:marLeft w:val="0"/>
      <w:marRight w:val="0"/>
      <w:marTop w:val="0"/>
      <w:marBottom w:val="0"/>
      <w:divBdr>
        <w:top w:val="none" w:sz="0" w:space="0" w:color="auto"/>
        <w:left w:val="none" w:sz="0" w:space="0" w:color="auto"/>
        <w:bottom w:val="none" w:sz="0" w:space="0" w:color="auto"/>
        <w:right w:val="none" w:sz="0" w:space="0" w:color="auto"/>
      </w:divBdr>
      <w:divsChild>
        <w:div w:id="2102405971">
          <w:marLeft w:val="547"/>
          <w:marRight w:val="0"/>
          <w:marTop w:val="96"/>
          <w:marBottom w:val="0"/>
          <w:divBdr>
            <w:top w:val="none" w:sz="0" w:space="0" w:color="auto"/>
            <w:left w:val="none" w:sz="0" w:space="0" w:color="auto"/>
            <w:bottom w:val="none" w:sz="0" w:space="0" w:color="auto"/>
            <w:right w:val="none" w:sz="0" w:space="0" w:color="auto"/>
          </w:divBdr>
        </w:div>
        <w:div w:id="579024740">
          <w:marLeft w:val="547"/>
          <w:marRight w:val="0"/>
          <w:marTop w:val="96"/>
          <w:marBottom w:val="0"/>
          <w:divBdr>
            <w:top w:val="none" w:sz="0" w:space="0" w:color="auto"/>
            <w:left w:val="none" w:sz="0" w:space="0" w:color="auto"/>
            <w:bottom w:val="none" w:sz="0" w:space="0" w:color="auto"/>
            <w:right w:val="none" w:sz="0" w:space="0" w:color="auto"/>
          </w:divBdr>
        </w:div>
        <w:div w:id="388266241">
          <w:marLeft w:val="547"/>
          <w:marRight w:val="0"/>
          <w:marTop w:val="96"/>
          <w:marBottom w:val="0"/>
          <w:divBdr>
            <w:top w:val="none" w:sz="0" w:space="0" w:color="auto"/>
            <w:left w:val="none" w:sz="0" w:space="0" w:color="auto"/>
            <w:bottom w:val="none" w:sz="0" w:space="0" w:color="auto"/>
            <w:right w:val="none" w:sz="0" w:space="0" w:color="auto"/>
          </w:divBdr>
        </w:div>
        <w:div w:id="1254243338">
          <w:marLeft w:val="547"/>
          <w:marRight w:val="0"/>
          <w:marTop w:val="96"/>
          <w:marBottom w:val="0"/>
          <w:divBdr>
            <w:top w:val="none" w:sz="0" w:space="0" w:color="auto"/>
            <w:left w:val="none" w:sz="0" w:space="0" w:color="auto"/>
            <w:bottom w:val="none" w:sz="0" w:space="0" w:color="auto"/>
            <w:right w:val="none" w:sz="0" w:space="0" w:color="auto"/>
          </w:divBdr>
        </w:div>
      </w:divsChild>
    </w:div>
    <w:div w:id="1497382794">
      <w:bodyDiv w:val="1"/>
      <w:marLeft w:val="0"/>
      <w:marRight w:val="0"/>
      <w:marTop w:val="0"/>
      <w:marBottom w:val="0"/>
      <w:divBdr>
        <w:top w:val="none" w:sz="0" w:space="0" w:color="auto"/>
        <w:left w:val="none" w:sz="0" w:space="0" w:color="auto"/>
        <w:bottom w:val="none" w:sz="0" w:space="0" w:color="auto"/>
        <w:right w:val="none" w:sz="0" w:space="0" w:color="auto"/>
      </w:divBdr>
      <w:divsChild>
        <w:div w:id="1354457584">
          <w:marLeft w:val="1166"/>
          <w:marRight w:val="0"/>
          <w:marTop w:val="115"/>
          <w:marBottom w:val="0"/>
          <w:divBdr>
            <w:top w:val="none" w:sz="0" w:space="0" w:color="auto"/>
            <w:left w:val="none" w:sz="0" w:space="0" w:color="auto"/>
            <w:bottom w:val="none" w:sz="0" w:space="0" w:color="auto"/>
            <w:right w:val="none" w:sz="0" w:space="0" w:color="auto"/>
          </w:divBdr>
        </w:div>
        <w:div w:id="1698388763">
          <w:marLeft w:val="1800"/>
          <w:marRight w:val="0"/>
          <w:marTop w:val="96"/>
          <w:marBottom w:val="0"/>
          <w:divBdr>
            <w:top w:val="none" w:sz="0" w:space="0" w:color="auto"/>
            <w:left w:val="none" w:sz="0" w:space="0" w:color="auto"/>
            <w:bottom w:val="none" w:sz="0" w:space="0" w:color="auto"/>
            <w:right w:val="none" w:sz="0" w:space="0" w:color="auto"/>
          </w:divBdr>
        </w:div>
        <w:div w:id="1149251011">
          <w:marLeft w:val="1166"/>
          <w:marRight w:val="0"/>
          <w:marTop w:val="115"/>
          <w:marBottom w:val="0"/>
          <w:divBdr>
            <w:top w:val="none" w:sz="0" w:space="0" w:color="auto"/>
            <w:left w:val="none" w:sz="0" w:space="0" w:color="auto"/>
            <w:bottom w:val="none" w:sz="0" w:space="0" w:color="auto"/>
            <w:right w:val="none" w:sz="0" w:space="0" w:color="auto"/>
          </w:divBdr>
        </w:div>
        <w:div w:id="616916054">
          <w:marLeft w:val="1800"/>
          <w:marRight w:val="0"/>
          <w:marTop w:val="96"/>
          <w:marBottom w:val="0"/>
          <w:divBdr>
            <w:top w:val="none" w:sz="0" w:space="0" w:color="auto"/>
            <w:left w:val="none" w:sz="0" w:space="0" w:color="auto"/>
            <w:bottom w:val="none" w:sz="0" w:space="0" w:color="auto"/>
            <w:right w:val="none" w:sz="0" w:space="0" w:color="auto"/>
          </w:divBdr>
        </w:div>
        <w:div w:id="1338923912">
          <w:marLeft w:val="1166"/>
          <w:marRight w:val="0"/>
          <w:marTop w:val="115"/>
          <w:marBottom w:val="0"/>
          <w:divBdr>
            <w:top w:val="none" w:sz="0" w:space="0" w:color="auto"/>
            <w:left w:val="none" w:sz="0" w:space="0" w:color="auto"/>
            <w:bottom w:val="none" w:sz="0" w:space="0" w:color="auto"/>
            <w:right w:val="none" w:sz="0" w:space="0" w:color="auto"/>
          </w:divBdr>
        </w:div>
        <w:div w:id="94598808">
          <w:marLeft w:val="1800"/>
          <w:marRight w:val="0"/>
          <w:marTop w:val="96"/>
          <w:marBottom w:val="0"/>
          <w:divBdr>
            <w:top w:val="none" w:sz="0" w:space="0" w:color="auto"/>
            <w:left w:val="none" w:sz="0" w:space="0" w:color="auto"/>
            <w:bottom w:val="none" w:sz="0" w:space="0" w:color="auto"/>
            <w:right w:val="none" w:sz="0" w:space="0" w:color="auto"/>
          </w:divBdr>
        </w:div>
      </w:divsChild>
    </w:div>
    <w:div w:id="1993176419">
      <w:bodyDiv w:val="1"/>
      <w:marLeft w:val="0"/>
      <w:marRight w:val="0"/>
      <w:marTop w:val="0"/>
      <w:marBottom w:val="0"/>
      <w:divBdr>
        <w:top w:val="none" w:sz="0" w:space="0" w:color="auto"/>
        <w:left w:val="none" w:sz="0" w:space="0" w:color="auto"/>
        <w:bottom w:val="none" w:sz="0" w:space="0" w:color="auto"/>
        <w:right w:val="none" w:sz="0" w:space="0" w:color="auto"/>
      </w:divBdr>
      <w:divsChild>
        <w:div w:id="562444343">
          <w:marLeft w:val="547"/>
          <w:marRight w:val="0"/>
          <w:marTop w:val="115"/>
          <w:marBottom w:val="0"/>
          <w:divBdr>
            <w:top w:val="none" w:sz="0" w:space="0" w:color="auto"/>
            <w:left w:val="none" w:sz="0" w:space="0" w:color="auto"/>
            <w:bottom w:val="none" w:sz="0" w:space="0" w:color="auto"/>
            <w:right w:val="none" w:sz="0" w:space="0" w:color="auto"/>
          </w:divBdr>
        </w:div>
        <w:div w:id="825513618">
          <w:marLeft w:val="1166"/>
          <w:marRight w:val="0"/>
          <w:marTop w:val="115"/>
          <w:marBottom w:val="0"/>
          <w:divBdr>
            <w:top w:val="none" w:sz="0" w:space="0" w:color="auto"/>
            <w:left w:val="none" w:sz="0" w:space="0" w:color="auto"/>
            <w:bottom w:val="none" w:sz="0" w:space="0" w:color="auto"/>
            <w:right w:val="none" w:sz="0" w:space="0" w:color="auto"/>
          </w:divBdr>
        </w:div>
        <w:div w:id="1258372049">
          <w:marLeft w:val="1166"/>
          <w:marRight w:val="0"/>
          <w:marTop w:val="115"/>
          <w:marBottom w:val="0"/>
          <w:divBdr>
            <w:top w:val="none" w:sz="0" w:space="0" w:color="auto"/>
            <w:left w:val="none" w:sz="0" w:space="0" w:color="auto"/>
            <w:bottom w:val="none" w:sz="0" w:space="0" w:color="auto"/>
            <w:right w:val="none" w:sz="0" w:space="0" w:color="auto"/>
          </w:divBdr>
        </w:div>
        <w:div w:id="1224877703">
          <w:marLeft w:val="1166"/>
          <w:marRight w:val="0"/>
          <w:marTop w:val="115"/>
          <w:marBottom w:val="0"/>
          <w:divBdr>
            <w:top w:val="none" w:sz="0" w:space="0" w:color="auto"/>
            <w:left w:val="none" w:sz="0" w:space="0" w:color="auto"/>
            <w:bottom w:val="none" w:sz="0" w:space="0" w:color="auto"/>
            <w:right w:val="none" w:sz="0" w:space="0" w:color="auto"/>
          </w:divBdr>
        </w:div>
        <w:div w:id="169835490">
          <w:marLeft w:val="1800"/>
          <w:marRight w:val="0"/>
          <w:marTop w:val="96"/>
          <w:marBottom w:val="0"/>
          <w:divBdr>
            <w:top w:val="none" w:sz="0" w:space="0" w:color="auto"/>
            <w:left w:val="none" w:sz="0" w:space="0" w:color="auto"/>
            <w:bottom w:val="none" w:sz="0" w:space="0" w:color="auto"/>
            <w:right w:val="none" w:sz="0" w:space="0" w:color="auto"/>
          </w:divBdr>
        </w:div>
        <w:div w:id="821847454">
          <w:marLeft w:val="1800"/>
          <w:marRight w:val="0"/>
          <w:marTop w:val="96"/>
          <w:marBottom w:val="0"/>
          <w:divBdr>
            <w:top w:val="none" w:sz="0" w:space="0" w:color="auto"/>
            <w:left w:val="none" w:sz="0" w:space="0" w:color="auto"/>
            <w:bottom w:val="none" w:sz="0" w:space="0" w:color="auto"/>
            <w:right w:val="none" w:sz="0" w:space="0" w:color="auto"/>
          </w:divBdr>
        </w:div>
        <w:div w:id="196897970">
          <w:marLeft w:val="1166"/>
          <w:marRight w:val="0"/>
          <w:marTop w:val="115"/>
          <w:marBottom w:val="0"/>
          <w:divBdr>
            <w:top w:val="none" w:sz="0" w:space="0" w:color="auto"/>
            <w:left w:val="none" w:sz="0" w:space="0" w:color="auto"/>
            <w:bottom w:val="none" w:sz="0" w:space="0" w:color="auto"/>
            <w:right w:val="none" w:sz="0" w:space="0" w:color="auto"/>
          </w:divBdr>
        </w:div>
        <w:div w:id="466779267">
          <w:marLeft w:val="1166"/>
          <w:marRight w:val="0"/>
          <w:marTop w:val="115"/>
          <w:marBottom w:val="0"/>
          <w:divBdr>
            <w:top w:val="none" w:sz="0" w:space="0" w:color="auto"/>
            <w:left w:val="none" w:sz="0" w:space="0" w:color="auto"/>
            <w:bottom w:val="none" w:sz="0" w:space="0" w:color="auto"/>
            <w:right w:val="none" w:sz="0" w:space="0" w:color="auto"/>
          </w:divBdr>
        </w:div>
        <w:div w:id="1343047778">
          <w:marLeft w:val="1800"/>
          <w:marRight w:val="0"/>
          <w:marTop w:val="96"/>
          <w:marBottom w:val="0"/>
          <w:divBdr>
            <w:top w:val="none" w:sz="0" w:space="0" w:color="auto"/>
            <w:left w:val="none" w:sz="0" w:space="0" w:color="auto"/>
            <w:bottom w:val="none" w:sz="0" w:space="0" w:color="auto"/>
            <w:right w:val="none" w:sz="0" w:space="0" w:color="auto"/>
          </w:divBdr>
        </w:div>
      </w:divsChild>
    </w:div>
    <w:div w:id="2007050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E81503-B16C-4519-81A4-D7CC2D6CF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1901</TotalTime>
  <Pages>9</Pages>
  <Words>2963</Words>
  <Characters>17783</Characters>
  <Application>Microsoft Office Word</Application>
  <DocSecurity>0</DocSecurity>
  <Lines>148</Lines>
  <Paragraphs>41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20705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c:creator>
  <cp:lastModifiedBy>AB</cp:lastModifiedBy>
  <cp:revision>6</cp:revision>
  <dcterms:created xsi:type="dcterms:W3CDTF">2018-07-10T12:17:00Z</dcterms:created>
  <dcterms:modified xsi:type="dcterms:W3CDTF">2018-07-12T13:54:00Z</dcterms:modified>
</cp:coreProperties>
</file>