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F22F" w14:textId="77777777" w:rsidR="001B08E8" w:rsidRPr="001B08E8" w:rsidRDefault="001B08E8" w:rsidP="001B0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8E8">
        <w:rPr>
          <w:rFonts w:ascii="Times New Roman" w:hAnsi="Times New Roman" w:cs="Times New Roman"/>
          <w:b/>
          <w:bCs/>
          <w:sz w:val="28"/>
          <w:szCs w:val="28"/>
        </w:rPr>
        <w:t>Kompetencje rodzicielskie matek dzieci z niepełnosprawnością wzroku objętych wczesnym wspomaganiem</w:t>
      </w:r>
    </w:p>
    <w:p w14:paraId="78CA4884" w14:textId="77777777" w:rsidR="001B08E8" w:rsidRPr="002B2D45" w:rsidRDefault="001B08E8" w:rsidP="004C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9A619" w14:textId="77777777" w:rsidR="001B08E8" w:rsidRPr="001B08E8" w:rsidRDefault="001B08E8" w:rsidP="001B08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</w:pPr>
      <w:r w:rsidRPr="001B08E8">
        <w:rPr>
          <w:rFonts w:ascii="Times New Roman" w:hAnsi="Times New Roman" w:cs="Times New Roman"/>
          <w:b/>
          <w:sz w:val="28"/>
          <w:szCs w:val="28"/>
          <w:lang w:val="en-GB"/>
          <w14:ligatures w14:val="standardContextual"/>
        </w:rPr>
        <w:t>Parental competencies of mothers of visually impaired children receiving early development support</w:t>
      </w:r>
    </w:p>
    <w:p w14:paraId="032F6530" w14:textId="77777777" w:rsidR="001B08E8" w:rsidRPr="001B08E8" w:rsidRDefault="001B08E8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FB66D35" w14:textId="77777777" w:rsidR="004C33B7" w:rsidRPr="001B08E8" w:rsidRDefault="004C33B7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D5AE4A" w14:textId="7C511810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Imię i nazwisko Autora/Autorów*</w:t>
      </w:r>
      <w:r w:rsidR="001B08E8">
        <w:rPr>
          <w:rFonts w:ascii="Times New Roman" w:hAnsi="Times New Roman" w:cs="Times New Roman"/>
          <w:sz w:val="24"/>
          <w:szCs w:val="24"/>
        </w:rPr>
        <w:t>: Izabella Kucharczyk</w:t>
      </w:r>
    </w:p>
    <w:p w14:paraId="4D702029" w14:textId="6AA7574A" w:rsidR="0065719D" w:rsidRPr="002B2D45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https://orcid.org/</w:t>
      </w:r>
      <w:r w:rsidR="001B08E8" w:rsidRPr="001B08E8">
        <w:t xml:space="preserve"> </w:t>
      </w:r>
      <w:r w:rsidR="001B08E8" w:rsidRPr="001B08E8">
        <w:rPr>
          <w:rFonts w:ascii="Times New Roman" w:hAnsi="Times New Roman" w:cs="Times New Roman"/>
          <w:sz w:val="24"/>
          <w:szCs w:val="24"/>
        </w:rPr>
        <w:t>0000-0003-1054-9825</w:t>
      </w:r>
    </w:p>
    <w:p w14:paraId="79FA0BD2" w14:textId="4059202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7CE7A3E6" w14:textId="43400A2C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>filiacja (nazwa uczelni)</w:t>
      </w:r>
      <w:r w:rsidR="001B08E8">
        <w:rPr>
          <w:rFonts w:ascii="Times New Roman" w:hAnsi="Times New Roman" w:cs="Times New Roman"/>
          <w:sz w:val="24"/>
          <w:szCs w:val="24"/>
        </w:rPr>
        <w:t xml:space="preserve">: Akademia Pedagogiki Specjalnej im. Marii Grzegorzewskiej w Warszawie </w:t>
      </w:r>
    </w:p>
    <w:p w14:paraId="0F0BBF76" w14:textId="7801730F" w:rsidR="00352B7C" w:rsidRPr="001B08E8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08E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2B7C" w:rsidRPr="001B08E8">
        <w:rPr>
          <w:rFonts w:ascii="Times New Roman" w:hAnsi="Times New Roman" w:cs="Times New Roman"/>
          <w:sz w:val="24"/>
          <w:szCs w:val="24"/>
          <w:lang w:val="en-US"/>
        </w:rPr>
        <w:t xml:space="preserve">dres </w:t>
      </w:r>
      <w:r w:rsidR="0065719D" w:rsidRPr="001B08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1646" w:rsidRPr="001B08E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5719D" w:rsidRPr="001B08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08E8" w:rsidRPr="001B08E8">
        <w:rPr>
          <w:rFonts w:ascii="Times New Roman" w:hAnsi="Times New Roman" w:cs="Times New Roman"/>
          <w:sz w:val="24"/>
          <w:szCs w:val="24"/>
          <w:lang w:val="en-US"/>
        </w:rPr>
        <w:t>: ikucharczyk@aps.e</w:t>
      </w:r>
      <w:r w:rsidR="001B08E8">
        <w:rPr>
          <w:rFonts w:ascii="Times New Roman" w:hAnsi="Times New Roman" w:cs="Times New Roman"/>
          <w:sz w:val="24"/>
          <w:szCs w:val="24"/>
          <w:lang w:val="en-US"/>
        </w:rPr>
        <w:t>du.pl</w:t>
      </w:r>
    </w:p>
    <w:p w14:paraId="4C0CEBAA" w14:textId="44796A31" w:rsidR="00871D26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sectPr w:rsidR="00871D26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26"/>
    <w:rsid w:val="001874FC"/>
    <w:rsid w:val="001B08E8"/>
    <w:rsid w:val="001E30F6"/>
    <w:rsid w:val="002B2D45"/>
    <w:rsid w:val="002C5B42"/>
    <w:rsid w:val="00352B7C"/>
    <w:rsid w:val="004C33B7"/>
    <w:rsid w:val="0065719D"/>
    <w:rsid w:val="00681863"/>
    <w:rsid w:val="00871D26"/>
    <w:rsid w:val="009F1646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55A2E3A4-9F44-45DE-BB48-E7BB3B5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Izabella Kucharczyk</cp:lastModifiedBy>
  <cp:revision>3</cp:revision>
  <dcterms:created xsi:type="dcterms:W3CDTF">2021-04-16T09:16:00Z</dcterms:created>
  <dcterms:modified xsi:type="dcterms:W3CDTF">2023-11-15T16:07:00Z</dcterms:modified>
</cp:coreProperties>
</file>