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B4648" w14:textId="77777777" w:rsidR="003F2E8A" w:rsidRPr="003F2E8A" w:rsidRDefault="003F2E8A" w:rsidP="003F2E8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F2E8A">
        <w:rPr>
          <w:rFonts w:ascii="Times New Roman" w:hAnsi="Times New Roman" w:cs="Times New Roman"/>
          <w:b/>
          <w:i/>
          <w:sz w:val="24"/>
          <w:szCs w:val="24"/>
        </w:rPr>
        <w:t>Humanistyczny charakter pedagogiki Ireny Wojnar – wybrane aspekty zagadnienia</w:t>
      </w:r>
    </w:p>
    <w:p w14:paraId="107D2ADA" w14:textId="0BD84E1F" w:rsidR="003F2E8A" w:rsidRDefault="003F2E8A" w:rsidP="003F2E8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  <w:r w:rsidRPr="003F2E8A">
        <w:rPr>
          <w:rFonts w:ascii="Times New Roman" w:hAnsi="Times New Roman" w:cs="Times New Roman"/>
          <w:b/>
          <w:sz w:val="24"/>
          <w:szCs w:val="24"/>
          <w:lang w:val="en-AU"/>
        </w:rPr>
        <w:t xml:space="preserve">Humanistic approach in Irena </w:t>
      </w:r>
      <w:proofErr w:type="spellStart"/>
      <w:r w:rsidRPr="003F2E8A">
        <w:rPr>
          <w:rFonts w:ascii="Times New Roman" w:hAnsi="Times New Roman" w:cs="Times New Roman"/>
          <w:b/>
          <w:sz w:val="24"/>
          <w:szCs w:val="24"/>
          <w:lang w:val="en-AU"/>
        </w:rPr>
        <w:t>Wojnar’s</w:t>
      </w:r>
      <w:proofErr w:type="spellEnd"/>
      <w:r w:rsidRPr="003F2E8A">
        <w:rPr>
          <w:rFonts w:ascii="Times New Roman" w:hAnsi="Times New Roman" w:cs="Times New Roman"/>
          <w:b/>
          <w:sz w:val="24"/>
          <w:szCs w:val="24"/>
          <w:lang w:val="en-AU"/>
        </w:rPr>
        <w:t xml:space="preserve"> pedagogical ideas – selected aspects</w:t>
      </w:r>
    </w:p>
    <w:p w14:paraId="0439AED1" w14:textId="77777777" w:rsidR="003F2E8A" w:rsidRPr="003F2E8A" w:rsidRDefault="003F2E8A" w:rsidP="003F2E8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  <w:bookmarkStart w:id="0" w:name="_GoBack"/>
      <w:bookmarkEnd w:id="0"/>
    </w:p>
    <w:p w14:paraId="436A7DE3" w14:textId="77777777" w:rsidR="003F2E8A" w:rsidRDefault="003F2E8A" w:rsidP="003F2E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Uniwersytet Marii Curie-Skłodowskiej</w:t>
      </w:r>
    </w:p>
    <w:p w14:paraId="676C3CBD" w14:textId="77777777" w:rsidR="003F2E8A" w:rsidRDefault="003F2E8A" w:rsidP="003F2E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Wydział Pedagogiki i Psychologii</w:t>
      </w:r>
    </w:p>
    <w:p w14:paraId="3E62FF3E" w14:textId="77777777" w:rsidR="003F2E8A" w:rsidRDefault="003F2E8A" w:rsidP="003F2E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Wiesław Żardecki</w:t>
      </w:r>
    </w:p>
    <w:p w14:paraId="76E6CC88" w14:textId="77777777" w:rsidR="003F2E8A" w:rsidRDefault="003F2E8A" w:rsidP="003F2E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ORCID: 0000-0002-3856-4464</w:t>
      </w:r>
    </w:p>
    <w:p w14:paraId="0F416389" w14:textId="77777777" w:rsidR="003F2E8A" w:rsidRPr="00442312" w:rsidRDefault="003F2E8A" w:rsidP="003F2E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312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 w:rsidRPr="00442312">
          <w:rPr>
            <w:rStyle w:val="Hipercze"/>
            <w:rFonts w:ascii="Times New Roman" w:hAnsi="Times New Roman" w:cs="Times New Roman"/>
            <w:sz w:val="24"/>
            <w:szCs w:val="24"/>
          </w:rPr>
          <w:t>zardecki.w@gmail.com</w:t>
        </w:r>
      </w:hyperlink>
    </w:p>
    <w:p w14:paraId="4C0CEBAA" w14:textId="44796A31" w:rsidR="00871D26" w:rsidRPr="002B2D45" w:rsidRDefault="0065719D" w:rsidP="00352B7C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B2D45">
        <w:rPr>
          <w:rFonts w:ascii="Times New Roman" w:hAnsi="Times New Roman" w:cs="Times New Roman"/>
          <w:i/>
          <w:iCs/>
          <w:sz w:val="24"/>
          <w:szCs w:val="24"/>
        </w:rPr>
        <w:t>Autor/A</w:t>
      </w:r>
      <w:r w:rsidR="00352B7C" w:rsidRPr="002B2D45">
        <w:rPr>
          <w:rFonts w:ascii="Times New Roman" w:hAnsi="Times New Roman" w:cs="Times New Roman"/>
          <w:i/>
          <w:iCs/>
          <w:sz w:val="24"/>
          <w:szCs w:val="24"/>
        </w:rPr>
        <w:t>utorzy deklarują brak konfliktu interesów</w:t>
      </w:r>
    </w:p>
    <w:sectPr w:rsidR="00871D26" w:rsidRPr="002B2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D26"/>
    <w:rsid w:val="001874FC"/>
    <w:rsid w:val="001E30F6"/>
    <w:rsid w:val="002B2D45"/>
    <w:rsid w:val="002C5B42"/>
    <w:rsid w:val="00352B7C"/>
    <w:rsid w:val="003F2E8A"/>
    <w:rsid w:val="004C33B7"/>
    <w:rsid w:val="0065719D"/>
    <w:rsid w:val="00681863"/>
    <w:rsid w:val="00871D26"/>
    <w:rsid w:val="009F1646"/>
    <w:rsid w:val="00D31E18"/>
    <w:rsid w:val="00E8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C737D"/>
  <w15:docId w15:val="{BAA91090-92FC-4650-B5FA-A195054B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52B7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2B7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71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71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71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71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719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1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rdecki.w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Boczkowska Magdalena</dc:creator>
  <cp:lastModifiedBy>Użytkownik</cp:lastModifiedBy>
  <cp:revision>3</cp:revision>
  <dcterms:created xsi:type="dcterms:W3CDTF">2021-04-16T09:16:00Z</dcterms:created>
  <dcterms:modified xsi:type="dcterms:W3CDTF">2024-10-15T08:50:00Z</dcterms:modified>
</cp:coreProperties>
</file>