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0" w:rsidRDefault="003E7BF0" w:rsidP="003E7BF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2895600" cy="581025"/>
            <wp:effectExtent l="0" t="0" r="0" b="9525"/>
            <wp:docPr id="1" name="Obraz 1" descr="etnolingwistyka_win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lingwistyka_wini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F0" w:rsidRDefault="003E7BF0" w:rsidP="003E7BF0">
      <w:pPr>
        <w:jc w:val="center"/>
        <w:rPr>
          <w:rFonts w:ascii="Calibri" w:hAnsi="Calibri"/>
          <w:caps/>
          <w:sz w:val="24"/>
          <w:szCs w:val="24"/>
        </w:rPr>
      </w:pPr>
    </w:p>
    <w:p w:rsidR="003E7BF0" w:rsidRPr="003E7BF0" w:rsidRDefault="00C66D17" w:rsidP="003E7BF0">
      <w:pPr>
        <w:jc w:val="center"/>
        <w:rPr>
          <w:sz w:val="24"/>
          <w:szCs w:val="24"/>
        </w:rPr>
      </w:pPr>
      <w:r>
        <w:rPr>
          <w:sz w:val="24"/>
          <w:szCs w:val="24"/>
        </w:rPr>
        <w:t>Review form</w:t>
      </w:r>
    </w:p>
    <w:p w:rsidR="003E7BF0" w:rsidRPr="003E7BF0" w:rsidRDefault="003E7BF0" w:rsidP="003E7BF0">
      <w:pPr>
        <w:jc w:val="center"/>
        <w:rPr>
          <w:sz w:val="24"/>
          <w:szCs w:val="24"/>
        </w:rPr>
      </w:pPr>
    </w:p>
    <w:p w:rsidR="003E7BF0" w:rsidRPr="003E7BF0" w:rsidRDefault="00C66D17" w:rsidP="003E7BF0">
      <w:pPr>
        <w:rPr>
          <w:sz w:val="24"/>
          <w:szCs w:val="24"/>
        </w:rPr>
      </w:pPr>
      <w:r>
        <w:rPr>
          <w:sz w:val="24"/>
          <w:szCs w:val="24"/>
        </w:rPr>
        <w:t>Part I (for the Editors)</w:t>
      </w:r>
      <w:r w:rsidR="003E7BF0" w:rsidRPr="003E7BF0">
        <w:rPr>
          <w:sz w:val="24"/>
          <w:szCs w:val="24"/>
        </w:rPr>
        <w:t>:</w:t>
      </w:r>
    </w:p>
    <w:p w:rsidR="003E7BF0" w:rsidRPr="003E7BF0" w:rsidRDefault="003E7BF0" w:rsidP="003E7BF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7053"/>
      </w:tblGrid>
      <w:tr w:rsidR="003E7BF0" w:rsidRPr="003E7BF0" w:rsidTr="003E7B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C66D17" w:rsidP="00C66D1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Title and name of Reviewer</w:t>
            </w:r>
            <w:r w:rsidR="003E7BF0" w:rsidRPr="003E7BF0"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  <w:lang w:val="pl-PL"/>
              </w:rPr>
            </w:pPr>
          </w:p>
        </w:tc>
      </w:tr>
      <w:tr w:rsidR="003E7BF0" w:rsidRPr="003E7BF0" w:rsidTr="003E7B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C66D17" w:rsidP="00C66D1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Reviewer’s a</w:t>
            </w:r>
            <w:r w:rsidR="003E7BF0" w:rsidRPr="003E7BF0">
              <w:rPr>
                <w:sz w:val="24"/>
                <w:szCs w:val="24"/>
                <w:lang w:val="it-IT"/>
              </w:rPr>
              <w:t>f</w:t>
            </w:r>
            <w:r>
              <w:rPr>
                <w:sz w:val="24"/>
                <w:szCs w:val="24"/>
                <w:lang w:val="it-IT"/>
              </w:rPr>
              <w:t>filiation (name and address):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</w:rPr>
            </w:pPr>
          </w:p>
        </w:tc>
      </w:tr>
      <w:tr w:rsidR="003E7BF0" w:rsidRPr="003E7BF0" w:rsidTr="003E7B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C66D17">
            <w:pPr>
              <w:rPr>
                <w:sz w:val="24"/>
                <w:szCs w:val="24"/>
                <w:lang w:val="it-IT"/>
              </w:rPr>
            </w:pPr>
            <w:r w:rsidRPr="003E7BF0">
              <w:rPr>
                <w:sz w:val="24"/>
                <w:szCs w:val="24"/>
                <w:lang w:val="it-IT"/>
              </w:rPr>
              <w:t>D</w:t>
            </w:r>
            <w:r w:rsidR="00C66D17">
              <w:rPr>
                <w:sz w:val="24"/>
                <w:szCs w:val="24"/>
                <w:lang w:val="it-IT"/>
              </w:rPr>
              <w:t>ate of reception of article to review: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3E7BF0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3E7BF0" w:rsidRPr="0093564D" w:rsidRDefault="003E7BF0" w:rsidP="003E7BF0">
      <w:pPr>
        <w:jc w:val="center"/>
        <w:rPr>
          <w:i/>
          <w:sz w:val="24"/>
          <w:szCs w:val="24"/>
        </w:rPr>
      </w:pPr>
    </w:p>
    <w:p w:rsidR="003E7BF0" w:rsidRPr="003E7BF0" w:rsidRDefault="00C66D17" w:rsidP="003E7BF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Part II</w:t>
      </w:r>
      <w:r w:rsidR="003E7BF0" w:rsidRPr="003E7BF0">
        <w:rPr>
          <w:sz w:val="24"/>
          <w:szCs w:val="24"/>
          <w:lang w:val="hr-HR"/>
        </w:rPr>
        <w:t>:</w:t>
      </w:r>
    </w:p>
    <w:p w:rsidR="003E7BF0" w:rsidRPr="003E7BF0" w:rsidRDefault="003E7BF0" w:rsidP="003E7BF0">
      <w:pPr>
        <w:rPr>
          <w:sz w:val="24"/>
          <w:szCs w:val="24"/>
          <w:lang w:val="hr-HR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955"/>
        <w:gridCol w:w="1355"/>
      </w:tblGrid>
      <w:tr w:rsidR="003E7BF0" w:rsidRPr="003E7BF0" w:rsidTr="003E7BF0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C66D17" w:rsidP="00C66D1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Title of article</w:t>
            </w:r>
            <w:r w:rsidR="003E7BF0" w:rsidRPr="003E7BF0">
              <w:rPr>
                <w:b/>
                <w:sz w:val="24"/>
                <w:szCs w:val="24"/>
                <w:lang w:val="it-IT"/>
              </w:rPr>
              <w:t>:</w:t>
            </w:r>
          </w:p>
        </w:tc>
      </w:tr>
      <w:tr w:rsidR="003E7BF0" w:rsidRPr="003E7BF0" w:rsidTr="00103C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0" w:rsidRPr="003E7BF0" w:rsidRDefault="00C66D17" w:rsidP="00C66D1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Does the title reflect the content?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0" w:rsidRPr="003E7BF0" w:rsidRDefault="003E7BF0" w:rsidP="002573E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0" w:rsidRPr="003E7BF0" w:rsidRDefault="003E7BF0" w:rsidP="003E7BF0">
            <w:pPr>
              <w:tabs>
                <w:tab w:val="left" w:pos="6480"/>
              </w:tabs>
              <w:jc w:val="both"/>
              <w:rPr>
                <w:sz w:val="24"/>
                <w:szCs w:val="24"/>
                <w:lang w:val="it-IT"/>
              </w:rPr>
            </w:pPr>
          </w:p>
          <w:p w:rsidR="003E7BF0" w:rsidRPr="003E7BF0" w:rsidRDefault="003E7BF0" w:rsidP="003E7BF0">
            <w:pPr>
              <w:tabs>
                <w:tab w:val="left" w:pos="6480"/>
              </w:tabs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E7BF0" w:rsidRPr="003E7BF0" w:rsidTr="003E7BF0">
        <w:trPr>
          <w:trHeight w:val="1160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9178" w:type="dxa"/>
              <w:tblLook w:val="04A0"/>
            </w:tblPr>
            <w:tblGrid>
              <w:gridCol w:w="9178"/>
            </w:tblGrid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C66D17" w:rsidP="00C66D17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b/>
                      <w:sz w:val="24"/>
                      <w:szCs w:val="24"/>
                      <w:lang w:val="it-IT"/>
                    </w:rPr>
                    <w:t>Short review</w:t>
                  </w:r>
                  <w:r w:rsidR="003E7BF0" w:rsidRPr="003E7BF0">
                    <w:rPr>
                      <w:b/>
                      <w:sz w:val="24"/>
                      <w:szCs w:val="24"/>
                      <w:lang w:val="it-IT"/>
                    </w:rPr>
                    <w:t>:</w:t>
                  </w:r>
                </w:p>
              </w:tc>
            </w:tr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5FA" w:rsidRDefault="00C66D17" w:rsidP="003E7BF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Is the article original and to what extent? (in its choice of problem, presentation of the problem, in its interpretation, methodology, other)</w:t>
                  </w:r>
                  <w:r w:rsidR="00FB02D5">
                    <w:rPr>
                      <w:lang w:val="it-IT"/>
                    </w:rPr>
                    <w:t xml:space="preserve"> </w:t>
                  </w:r>
                </w:p>
                <w:p w:rsidR="00534B49" w:rsidRDefault="00534B49" w:rsidP="000B75FA">
                  <w:pPr>
                    <w:pStyle w:val="Akapitzlist"/>
                    <w:jc w:val="both"/>
                    <w:rPr>
                      <w:lang w:val="it-IT"/>
                    </w:rPr>
                  </w:pPr>
                </w:p>
                <w:p w:rsidR="003E7BF0" w:rsidRPr="003E7BF0" w:rsidRDefault="003E7BF0" w:rsidP="008960B6">
                  <w:pPr>
                    <w:pStyle w:val="Akapitzlist"/>
                    <w:jc w:val="both"/>
                    <w:rPr>
                      <w:b/>
                      <w:lang w:val="it-IT"/>
                    </w:rPr>
                  </w:pPr>
                </w:p>
              </w:tc>
            </w:tr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5FA" w:rsidRDefault="00C66D17" w:rsidP="003E7BF0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Have adequate methodology and theory been applied?</w:t>
                  </w:r>
                  <w:r w:rsidR="00FB02D5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534B49" w:rsidRDefault="00534B49" w:rsidP="000B75FA">
                  <w:pPr>
                    <w:ind w:left="720"/>
                    <w:jc w:val="both"/>
                    <w:rPr>
                      <w:sz w:val="24"/>
                      <w:szCs w:val="24"/>
                      <w:lang w:val="it-IT"/>
                    </w:rPr>
                  </w:pPr>
                </w:p>
                <w:p w:rsidR="003E7BF0" w:rsidRPr="003E7BF0" w:rsidRDefault="003E7BF0" w:rsidP="008960B6">
                  <w:pPr>
                    <w:ind w:left="720"/>
                    <w:jc w:val="both"/>
                    <w:rPr>
                      <w:b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5FA" w:rsidRDefault="00C66D17" w:rsidP="003E7BF0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Has the relevant literature been used to a sufficient degree? What publications are missing, if any?</w:t>
                  </w:r>
                  <w:r w:rsidR="00001CE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534B49" w:rsidRDefault="00534B49" w:rsidP="000B75FA">
                  <w:pPr>
                    <w:ind w:left="720"/>
                    <w:jc w:val="both"/>
                    <w:rPr>
                      <w:sz w:val="24"/>
                      <w:szCs w:val="24"/>
                      <w:lang w:val="it-IT"/>
                    </w:rPr>
                  </w:pPr>
                </w:p>
                <w:p w:rsidR="003E7BF0" w:rsidRPr="003E7BF0" w:rsidRDefault="003E7BF0" w:rsidP="008960B6">
                  <w:pPr>
                    <w:ind w:left="720"/>
                    <w:jc w:val="both"/>
                    <w:rPr>
                      <w:b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3E7BF0" w:rsidRPr="003E7BF0">
              <w:trPr>
                <w:trHeight w:val="260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B75FA" w:rsidRDefault="00C66D17" w:rsidP="003E7BF0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Other comments</w:t>
                  </w:r>
                  <w:r w:rsidR="003E7BF0" w:rsidRPr="003E7BF0">
                    <w:rPr>
                      <w:sz w:val="24"/>
                      <w:szCs w:val="24"/>
                      <w:lang w:val="it-IT"/>
                    </w:rPr>
                    <w:t>:</w:t>
                  </w:r>
                  <w:r w:rsidR="000B75FA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3E7BF0" w:rsidRPr="00534B49" w:rsidRDefault="003E7BF0" w:rsidP="008960B6">
                  <w:pPr>
                    <w:ind w:left="720"/>
                    <w:jc w:val="both"/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3E7BF0" w:rsidRPr="003E7BF0" w:rsidRDefault="003E7BF0" w:rsidP="003E7BF0">
            <w:pPr>
              <w:rPr>
                <w:sz w:val="24"/>
                <w:szCs w:val="24"/>
              </w:rPr>
            </w:pPr>
          </w:p>
        </w:tc>
      </w:tr>
      <w:tr w:rsidR="003E7BF0" w:rsidRPr="003E7BF0" w:rsidTr="003E7BF0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0" w:rsidRPr="003E7BF0" w:rsidRDefault="003E7BF0" w:rsidP="003E7BF0">
            <w:pPr>
              <w:rPr>
                <w:b/>
                <w:sz w:val="24"/>
                <w:szCs w:val="24"/>
              </w:rPr>
            </w:pPr>
          </w:p>
          <w:p w:rsidR="003E7BF0" w:rsidRPr="003E7BF0" w:rsidRDefault="00C66D17" w:rsidP="003E7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article can be published</w:t>
            </w:r>
            <w:r w:rsidR="003E7BF0" w:rsidRPr="003E7BF0">
              <w:rPr>
                <w:b/>
                <w:sz w:val="24"/>
                <w:szCs w:val="24"/>
              </w:rPr>
              <w:t xml:space="preserve">: </w:t>
            </w:r>
          </w:p>
          <w:tbl>
            <w:tblPr>
              <w:tblStyle w:val="Tabela-Siatka"/>
              <w:tblW w:w="9445" w:type="dxa"/>
              <w:tblLook w:val="04A0"/>
            </w:tblPr>
            <w:tblGrid>
              <w:gridCol w:w="3836"/>
              <w:gridCol w:w="5373"/>
              <w:gridCol w:w="236"/>
            </w:tblGrid>
            <w:tr w:rsidR="003E7BF0" w:rsidRPr="003E7BF0">
              <w:trPr>
                <w:gridAfter w:val="1"/>
                <w:wAfter w:w="236" w:type="dxa"/>
              </w:trPr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C66D17" w:rsidP="003E7BF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As is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7BF0" w:rsidRPr="003E7BF0">
              <w:trPr>
                <w:gridAfter w:val="1"/>
                <w:wAfter w:w="236" w:type="dxa"/>
              </w:trPr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C66D17" w:rsidP="003E7BF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After editorial corrections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3E7BF0" w:rsidP="003E7B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7BF0" w:rsidRPr="003E7BF0"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C66D17" w:rsidP="00C66D1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After revision of content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3E7BF0" w:rsidP="003E7B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7BF0" w:rsidRPr="003E7BF0" w:rsidRDefault="003E7BF0" w:rsidP="003E7BF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7BF0" w:rsidRPr="003E7BF0">
              <w:trPr>
                <w:gridAfter w:val="1"/>
                <w:wAfter w:w="236" w:type="dxa"/>
              </w:trPr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BF0" w:rsidRPr="003E7BF0" w:rsidRDefault="000B75FA" w:rsidP="00C66D17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pl-PL"/>
                    </w:rPr>
                    <w:t>After a major revision and ano</w:t>
                  </w:r>
                  <w:r w:rsidR="00C66D17">
                    <w:rPr>
                      <w:color w:val="000000"/>
                      <w:sz w:val="24"/>
                      <w:szCs w:val="24"/>
                      <w:lang w:val="pl-PL"/>
                    </w:rPr>
                    <w:t>ther review (not suitable for publication in current form)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BF0" w:rsidRPr="000B75FA" w:rsidRDefault="003E7BF0" w:rsidP="003E7BF0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3E7BF0" w:rsidRPr="003E7BF0" w:rsidRDefault="003E7BF0" w:rsidP="003E7BF0">
            <w:pPr>
              <w:rPr>
                <w:sz w:val="24"/>
                <w:szCs w:val="24"/>
              </w:rPr>
            </w:pPr>
          </w:p>
        </w:tc>
      </w:tr>
    </w:tbl>
    <w:p w:rsidR="00DF6DC5" w:rsidRPr="003E7BF0" w:rsidRDefault="00DF6DC5" w:rsidP="003E7BF0">
      <w:pPr>
        <w:rPr>
          <w:sz w:val="24"/>
          <w:szCs w:val="24"/>
        </w:rPr>
      </w:pPr>
    </w:p>
    <w:sectPr w:rsidR="00DF6DC5" w:rsidRPr="003E7BF0" w:rsidSect="003E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51F"/>
    <w:multiLevelType w:val="hybridMultilevel"/>
    <w:tmpl w:val="E6CE152C"/>
    <w:lvl w:ilvl="0" w:tplc="2D9E6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D35D1"/>
    <w:multiLevelType w:val="hybridMultilevel"/>
    <w:tmpl w:val="D2C0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3563"/>
    <w:multiLevelType w:val="hybridMultilevel"/>
    <w:tmpl w:val="9CEA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6211A9"/>
    <w:rsid w:val="00001CE2"/>
    <w:rsid w:val="000B75FA"/>
    <w:rsid w:val="00103CB3"/>
    <w:rsid w:val="00192E6F"/>
    <w:rsid w:val="002573EE"/>
    <w:rsid w:val="002633A4"/>
    <w:rsid w:val="003971CE"/>
    <w:rsid w:val="003E5FC5"/>
    <w:rsid w:val="003E7BF0"/>
    <w:rsid w:val="00534B49"/>
    <w:rsid w:val="006211A9"/>
    <w:rsid w:val="008960B6"/>
    <w:rsid w:val="0093564D"/>
    <w:rsid w:val="00A838CA"/>
    <w:rsid w:val="00C66D17"/>
    <w:rsid w:val="00C7629E"/>
    <w:rsid w:val="00DC17EB"/>
    <w:rsid w:val="00DF6DC5"/>
    <w:rsid w:val="00FB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F0"/>
    <w:pPr>
      <w:ind w:left="720"/>
      <w:contextualSpacing/>
    </w:pPr>
    <w:rPr>
      <w:sz w:val="24"/>
      <w:szCs w:val="24"/>
      <w:lang w:val="en-US" w:eastAsia="hr-HR"/>
    </w:rPr>
  </w:style>
  <w:style w:type="table" w:styleId="Tabela-Siatka">
    <w:name w:val="Table Grid"/>
    <w:basedOn w:val="Standardowy"/>
    <w:uiPriority w:val="59"/>
    <w:rsid w:val="003E7BF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F0"/>
    <w:pPr>
      <w:ind w:left="720"/>
      <w:contextualSpacing/>
    </w:pPr>
    <w:rPr>
      <w:sz w:val="24"/>
      <w:szCs w:val="24"/>
      <w:lang w:val="en-US" w:eastAsia="hr-HR"/>
    </w:rPr>
  </w:style>
  <w:style w:type="table" w:styleId="TableGrid">
    <w:name w:val="Table Grid"/>
    <w:basedOn w:val="TableNormal"/>
    <w:uiPriority w:val="59"/>
    <w:rsid w:val="003E7BF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6</cp:revision>
  <dcterms:created xsi:type="dcterms:W3CDTF">2015-01-10T11:23:00Z</dcterms:created>
  <dcterms:modified xsi:type="dcterms:W3CDTF">2015-02-19T23:33:00Z</dcterms:modified>
</cp:coreProperties>
</file>